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B87BD" w14:textId="4EC13A2A" w:rsidR="001F1191" w:rsidRPr="00B16F09" w:rsidRDefault="001F1191" w:rsidP="008B68D2">
      <w:pPr>
        <w:pStyle w:val="TOC1"/>
        <w:spacing w:after="80"/>
        <w:ind w:left="0" w:right="0" w:firstLine="567"/>
        <w:rPr>
          <w:szCs w:val="24"/>
          <w:lang w:val="nl-NL"/>
        </w:rPr>
      </w:pPr>
      <w:r w:rsidRPr="00B16F09">
        <w:rPr>
          <w:szCs w:val="24"/>
          <w:lang w:val="nl-NL"/>
        </w:rPr>
        <w:t>Mục 3. Tiêu chuẩn đánh giá về kỹ thuật</w:t>
      </w:r>
    </w:p>
    <w:p w14:paraId="2E40A4F8" w14:textId="77777777" w:rsidR="00A24560" w:rsidRPr="00B16F09" w:rsidRDefault="00A24560" w:rsidP="00F5316C">
      <w:pPr>
        <w:widowControl w:val="0"/>
        <w:spacing w:before="240" w:after="120"/>
        <w:ind w:firstLine="567"/>
        <w:rPr>
          <w:b/>
          <w:szCs w:val="24"/>
          <w:lang w:val="nl-NL"/>
        </w:rPr>
      </w:pPr>
      <w:r w:rsidRPr="00B16F09">
        <w:rPr>
          <w:b/>
          <w:szCs w:val="24"/>
          <w:lang w:val="nl-NL"/>
        </w:rPr>
        <w:t>Đánh giá theo phương pháp đạt/không đạt</w:t>
      </w:r>
    </w:p>
    <w:p w14:paraId="32461B71" w14:textId="5BD77669" w:rsidR="00B300AC" w:rsidRPr="00B16F09" w:rsidRDefault="00B300AC" w:rsidP="00F5316C">
      <w:pPr>
        <w:widowControl w:val="0"/>
        <w:spacing w:before="240" w:after="120"/>
        <w:ind w:firstLine="567"/>
        <w:rPr>
          <w:b/>
          <w:bCs/>
          <w:iCs/>
          <w:color w:val="000000"/>
          <w:szCs w:val="24"/>
          <w:lang w:val="es-ES"/>
        </w:rPr>
      </w:pPr>
      <w:r w:rsidRPr="00B16F09">
        <w:rPr>
          <w:b/>
          <w:bCs/>
          <w:color w:val="000000"/>
          <w:szCs w:val="24"/>
        </w:rPr>
        <w:t xml:space="preserve">1. Mức độ đáp ứng yêu cầu kỹ thuật của </w:t>
      </w:r>
      <w:r w:rsidRPr="00B16F09">
        <w:rPr>
          <w:b/>
          <w:bCs/>
          <w:iCs/>
          <w:color w:val="000000"/>
          <w:szCs w:val="24"/>
          <w:lang w:val="es-ES"/>
        </w:rPr>
        <w:t>Vật tư</w:t>
      </w:r>
      <w:r w:rsidR="00BF6CA1" w:rsidRPr="00B16F09">
        <w:rPr>
          <w:b/>
          <w:bCs/>
          <w:iCs/>
          <w:color w:val="000000"/>
          <w:szCs w:val="24"/>
          <w:lang w:val="es-ES"/>
        </w:rPr>
        <w:t>, thiết bị</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245"/>
        <w:gridCol w:w="1872"/>
      </w:tblGrid>
      <w:tr w:rsidR="00B300AC" w:rsidRPr="00B16F09" w14:paraId="503C8709" w14:textId="77777777" w:rsidTr="00CE1BE8">
        <w:tc>
          <w:tcPr>
            <w:tcW w:w="2410" w:type="dxa"/>
            <w:tcBorders>
              <w:top w:val="single" w:sz="4" w:space="0" w:color="auto"/>
              <w:left w:val="single" w:sz="4" w:space="0" w:color="auto"/>
              <w:bottom w:val="single" w:sz="4" w:space="0" w:color="auto"/>
              <w:right w:val="single" w:sz="4" w:space="0" w:color="auto"/>
            </w:tcBorders>
            <w:vAlign w:val="center"/>
          </w:tcPr>
          <w:p w14:paraId="469781DC" w14:textId="77777777" w:rsidR="00B300AC" w:rsidRPr="00B16F09" w:rsidRDefault="00B300AC" w:rsidP="00CE1BE8">
            <w:pPr>
              <w:widowControl w:val="0"/>
              <w:tabs>
                <w:tab w:val="left" w:pos="851"/>
              </w:tabs>
              <w:spacing w:before="120" w:after="120"/>
              <w:jc w:val="center"/>
              <w:rPr>
                <w:b/>
                <w:color w:val="000000"/>
                <w:szCs w:val="24"/>
              </w:rPr>
            </w:pPr>
            <w:r w:rsidRPr="00B16F09">
              <w:rPr>
                <w:b/>
                <w:color w:val="000000"/>
                <w:szCs w:val="24"/>
              </w:rPr>
              <w:t>Nội dung yêu cầu</w:t>
            </w:r>
          </w:p>
        </w:tc>
        <w:tc>
          <w:tcPr>
            <w:tcW w:w="7117" w:type="dxa"/>
            <w:gridSpan w:val="2"/>
            <w:tcBorders>
              <w:top w:val="single" w:sz="4" w:space="0" w:color="auto"/>
              <w:left w:val="single" w:sz="4" w:space="0" w:color="auto"/>
              <w:bottom w:val="single" w:sz="4" w:space="0" w:color="auto"/>
              <w:right w:val="single" w:sz="4" w:space="0" w:color="auto"/>
            </w:tcBorders>
            <w:vAlign w:val="center"/>
          </w:tcPr>
          <w:p w14:paraId="3D5DBD86" w14:textId="77777777" w:rsidR="00B300AC" w:rsidRPr="00B16F09" w:rsidRDefault="00B300AC" w:rsidP="00CE1BE8">
            <w:pPr>
              <w:widowControl w:val="0"/>
              <w:tabs>
                <w:tab w:val="left" w:pos="851"/>
              </w:tabs>
              <w:spacing w:before="120" w:after="120"/>
              <w:jc w:val="center"/>
              <w:rPr>
                <w:b/>
                <w:color w:val="000000"/>
                <w:szCs w:val="24"/>
              </w:rPr>
            </w:pPr>
            <w:r w:rsidRPr="00B16F09">
              <w:rPr>
                <w:b/>
                <w:color w:val="000000"/>
                <w:szCs w:val="24"/>
              </w:rPr>
              <w:t>Mức độ đáp ứng</w:t>
            </w:r>
          </w:p>
        </w:tc>
      </w:tr>
      <w:tr w:rsidR="00B300AC" w:rsidRPr="00B16F09" w14:paraId="7BA97019" w14:textId="77777777" w:rsidTr="00CE1BE8">
        <w:trPr>
          <w:trHeight w:val="678"/>
        </w:trPr>
        <w:tc>
          <w:tcPr>
            <w:tcW w:w="2410" w:type="dxa"/>
            <w:vMerge w:val="restart"/>
            <w:vAlign w:val="center"/>
          </w:tcPr>
          <w:p w14:paraId="3D153771" w14:textId="76107AF9" w:rsidR="00B300AC" w:rsidRPr="00B16F09" w:rsidRDefault="00B300AC" w:rsidP="00CE1BE8">
            <w:pPr>
              <w:widowControl w:val="0"/>
              <w:tabs>
                <w:tab w:val="left" w:pos="851"/>
              </w:tabs>
              <w:spacing w:before="120" w:after="120"/>
              <w:ind w:left="-18"/>
              <w:rPr>
                <w:color w:val="000000"/>
                <w:szCs w:val="24"/>
              </w:rPr>
            </w:pPr>
            <w:r w:rsidRPr="00B16F09">
              <w:rPr>
                <w:bCs/>
                <w:color w:val="000000"/>
                <w:szCs w:val="24"/>
              </w:rPr>
              <w:t xml:space="preserve">1.1. </w:t>
            </w:r>
            <w:r w:rsidR="00BF6CA1" w:rsidRPr="00B16F09">
              <w:rPr>
                <w:bCs/>
                <w:color w:val="000000"/>
                <w:szCs w:val="24"/>
              </w:rPr>
              <w:t>Đối với các loại vật tư, thiết bị chính được nêu tại</w:t>
            </w:r>
            <w:r w:rsidRPr="00B16F09">
              <w:rPr>
                <w:bCs/>
                <w:color w:val="000000"/>
                <w:szCs w:val="24"/>
              </w:rPr>
              <w:t xml:space="preserve"> </w:t>
            </w:r>
            <w:r w:rsidRPr="00B16F09">
              <w:rPr>
                <w:b/>
                <w:bCs/>
                <w:color w:val="000000"/>
                <w:szCs w:val="24"/>
              </w:rPr>
              <w:t>Bảng 1.1</w:t>
            </w:r>
            <w:r w:rsidR="001911ED" w:rsidRPr="00B16F09">
              <w:rPr>
                <w:b/>
                <w:bCs/>
                <w:color w:val="000000"/>
                <w:szCs w:val="24"/>
              </w:rPr>
              <w:t>a</w:t>
            </w:r>
            <w:r w:rsidRPr="00B16F09">
              <w:rPr>
                <w:b/>
                <w:bCs/>
                <w:color w:val="000000"/>
                <w:szCs w:val="24"/>
              </w:rPr>
              <w:t xml:space="preserve"> </w:t>
            </w:r>
            <w:r w:rsidR="001911ED" w:rsidRPr="00B16F09">
              <w:rPr>
                <w:b/>
                <w:bCs/>
                <w:color w:val="000000"/>
                <w:szCs w:val="24"/>
              </w:rPr>
              <w:t>Mục I</w:t>
            </w:r>
            <w:r w:rsidR="006B57F4" w:rsidRPr="00B16F09">
              <w:rPr>
                <w:b/>
                <w:bCs/>
                <w:color w:val="000000"/>
                <w:szCs w:val="24"/>
              </w:rPr>
              <w:t>V</w:t>
            </w:r>
            <w:r w:rsidR="001911ED" w:rsidRPr="00B16F09">
              <w:rPr>
                <w:b/>
                <w:bCs/>
                <w:color w:val="000000"/>
                <w:szCs w:val="24"/>
              </w:rPr>
              <w:t xml:space="preserve"> Chương V E-HSMT</w:t>
            </w:r>
          </w:p>
        </w:tc>
        <w:tc>
          <w:tcPr>
            <w:tcW w:w="5245" w:type="dxa"/>
            <w:vAlign w:val="center"/>
          </w:tcPr>
          <w:p w14:paraId="71FCB55A" w14:textId="0E030E23" w:rsidR="00B300AC" w:rsidRPr="00B16F09" w:rsidRDefault="00905BBA" w:rsidP="00CE1BE8">
            <w:pPr>
              <w:widowControl w:val="0"/>
              <w:tabs>
                <w:tab w:val="left" w:pos="851"/>
              </w:tabs>
              <w:spacing w:before="120" w:after="120"/>
              <w:ind w:left="-18"/>
              <w:jc w:val="center"/>
              <w:rPr>
                <w:color w:val="000000"/>
                <w:szCs w:val="24"/>
              </w:rPr>
            </w:pPr>
            <w:r w:rsidRPr="00B16F09">
              <w:rPr>
                <w:bCs/>
                <w:color w:val="000000"/>
                <w:szCs w:val="24"/>
              </w:rPr>
              <w:t>Đáp ứng các yêu cầu về mặt kỹ thuật, nêu rõ nguồn gốc xuất xứ</w:t>
            </w:r>
          </w:p>
        </w:tc>
        <w:tc>
          <w:tcPr>
            <w:tcW w:w="1872" w:type="dxa"/>
            <w:vAlign w:val="center"/>
          </w:tcPr>
          <w:p w14:paraId="06C62C98" w14:textId="2771DD44" w:rsidR="00B300AC" w:rsidRPr="00B16F09" w:rsidRDefault="005C215F" w:rsidP="00CE1BE8">
            <w:pPr>
              <w:widowControl w:val="0"/>
              <w:tabs>
                <w:tab w:val="left" w:pos="851"/>
              </w:tabs>
              <w:spacing w:before="120" w:after="120"/>
              <w:jc w:val="center"/>
              <w:outlineLvl w:val="2"/>
              <w:rPr>
                <w:color w:val="000000"/>
                <w:szCs w:val="24"/>
              </w:rPr>
            </w:pPr>
            <w:r w:rsidRPr="00B16F09">
              <w:rPr>
                <w:color w:val="000000"/>
                <w:szCs w:val="24"/>
                <w:lang w:val="fr-FR"/>
              </w:rPr>
              <w:t>Đạt/ Chấp nhận được</w:t>
            </w:r>
          </w:p>
        </w:tc>
      </w:tr>
      <w:tr w:rsidR="00B300AC" w:rsidRPr="00B16F09" w14:paraId="38F29F54" w14:textId="77777777" w:rsidTr="00CE1BE8">
        <w:trPr>
          <w:trHeight w:val="644"/>
        </w:trPr>
        <w:tc>
          <w:tcPr>
            <w:tcW w:w="2410" w:type="dxa"/>
            <w:vMerge/>
            <w:vAlign w:val="center"/>
          </w:tcPr>
          <w:p w14:paraId="2E3E67B8" w14:textId="77777777" w:rsidR="00B300AC" w:rsidRPr="00B16F09" w:rsidRDefault="00B300AC" w:rsidP="00CE1BE8">
            <w:pPr>
              <w:widowControl w:val="0"/>
              <w:tabs>
                <w:tab w:val="left" w:pos="851"/>
              </w:tabs>
              <w:spacing w:before="120" w:after="120"/>
              <w:ind w:left="-18"/>
              <w:jc w:val="center"/>
              <w:rPr>
                <w:bCs/>
                <w:color w:val="000000"/>
                <w:szCs w:val="24"/>
              </w:rPr>
            </w:pPr>
          </w:p>
        </w:tc>
        <w:tc>
          <w:tcPr>
            <w:tcW w:w="5245" w:type="dxa"/>
            <w:vAlign w:val="center"/>
          </w:tcPr>
          <w:p w14:paraId="2B1DC268" w14:textId="1D268563" w:rsidR="00B300AC" w:rsidRPr="00B16F09" w:rsidRDefault="00905BBA" w:rsidP="00CE1BE8">
            <w:pPr>
              <w:widowControl w:val="0"/>
              <w:tabs>
                <w:tab w:val="left" w:pos="851"/>
              </w:tabs>
              <w:spacing w:before="120" w:after="120"/>
              <w:ind w:left="-18"/>
              <w:jc w:val="center"/>
              <w:rPr>
                <w:color w:val="000000"/>
                <w:szCs w:val="24"/>
              </w:rPr>
            </w:pPr>
            <w:r w:rsidRPr="00B16F09">
              <w:rPr>
                <w:bCs/>
                <w:color w:val="000000"/>
                <w:szCs w:val="24"/>
              </w:rPr>
              <w:t>Không đáp ứng các yêu cầu về mặt kỹ thuật, không nêu rõ nguồn gốc xuất xứ</w:t>
            </w:r>
          </w:p>
        </w:tc>
        <w:tc>
          <w:tcPr>
            <w:tcW w:w="1872" w:type="dxa"/>
            <w:vAlign w:val="center"/>
          </w:tcPr>
          <w:p w14:paraId="2FB7CAFA" w14:textId="77777777" w:rsidR="00B300AC" w:rsidRPr="00B16F09" w:rsidRDefault="00B300AC" w:rsidP="00CE1BE8">
            <w:pPr>
              <w:widowControl w:val="0"/>
              <w:tabs>
                <w:tab w:val="left" w:pos="851"/>
              </w:tabs>
              <w:spacing w:before="120" w:after="120"/>
              <w:jc w:val="center"/>
              <w:outlineLvl w:val="2"/>
              <w:rPr>
                <w:color w:val="000000"/>
                <w:szCs w:val="24"/>
              </w:rPr>
            </w:pPr>
            <w:r w:rsidRPr="00B16F09">
              <w:rPr>
                <w:color w:val="000000"/>
                <w:szCs w:val="24"/>
                <w:lang w:val="fr-FR"/>
              </w:rPr>
              <w:t>Không đạt</w:t>
            </w:r>
          </w:p>
        </w:tc>
      </w:tr>
      <w:tr w:rsidR="00905BBA" w:rsidRPr="00B16F09" w14:paraId="1B4A979F" w14:textId="77777777" w:rsidTr="00CE1BE8">
        <w:trPr>
          <w:trHeight w:val="511"/>
        </w:trPr>
        <w:tc>
          <w:tcPr>
            <w:tcW w:w="2410" w:type="dxa"/>
            <w:vMerge w:val="restart"/>
            <w:vAlign w:val="center"/>
          </w:tcPr>
          <w:p w14:paraId="4E98AF5B" w14:textId="6D9FA2C9" w:rsidR="00905BBA" w:rsidRPr="00B16F09" w:rsidRDefault="00905BBA" w:rsidP="00CE1BE8">
            <w:pPr>
              <w:widowControl w:val="0"/>
              <w:tabs>
                <w:tab w:val="left" w:pos="851"/>
              </w:tabs>
              <w:spacing w:before="120" w:after="120"/>
              <w:ind w:left="-18"/>
              <w:rPr>
                <w:bCs/>
                <w:color w:val="000000"/>
                <w:szCs w:val="24"/>
              </w:rPr>
            </w:pPr>
            <w:r w:rsidRPr="00B16F09">
              <w:rPr>
                <w:bCs/>
                <w:color w:val="000000"/>
                <w:szCs w:val="24"/>
              </w:rPr>
              <w:t xml:space="preserve">1.2. Đối với các loại vật tư, </w:t>
            </w:r>
            <w:r w:rsidR="00FA7E02" w:rsidRPr="00B16F09">
              <w:rPr>
                <w:bCs/>
                <w:color w:val="000000"/>
                <w:szCs w:val="24"/>
              </w:rPr>
              <w:t xml:space="preserve">vật liệu nhỏ lẻ </w:t>
            </w:r>
            <w:r w:rsidRPr="00B16F09">
              <w:rPr>
                <w:bCs/>
                <w:color w:val="000000"/>
                <w:szCs w:val="24"/>
              </w:rPr>
              <w:t xml:space="preserve">được nêu tại </w:t>
            </w:r>
            <w:r w:rsidR="001911ED" w:rsidRPr="00B16F09">
              <w:rPr>
                <w:b/>
                <w:bCs/>
                <w:color w:val="000000"/>
                <w:szCs w:val="24"/>
              </w:rPr>
              <w:t>Bảng 1.1b Mục I</w:t>
            </w:r>
            <w:r w:rsidR="006B57F4" w:rsidRPr="00B16F09">
              <w:rPr>
                <w:b/>
                <w:bCs/>
                <w:color w:val="000000"/>
                <w:szCs w:val="24"/>
              </w:rPr>
              <w:t>V</w:t>
            </w:r>
            <w:r w:rsidR="001911ED" w:rsidRPr="00B16F09">
              <w:rPr>
                <w:b/>
                <w:bCs/>
                <w:color w:val="000000"/>
                <w:szCs w:val="24"/>
              </w:rPr>
              <w:t xml:space="preserve"> Chương V E-HSMT</w:t>
            </w:r>
          </w:p>
        </w:tc>
        <w:tc>
          <w:tcPr>
            <w:tcW w:w="5245" w:type="dxa"/>
            <w:vAlign w:val="center"/>
          </w:tcPr>
          <w:p w14:paraId="528C11D8" w14:textId="6C06A6A4" w:rsidR="00905BBA" w:rsidRPr="00B16F09" w:rsidRDefault="00905BBA" w:rsidP="00CE1BE8">
            <w:pPr>
              <w:widowControl w:val="0"/>
              <w:tabs>
                <w:tab w:val="left" w:pos="851"/>
              </w:tabs>
              <w:spacing w:before="120" w:after="120"/>
              <w:ind w:left="-18"/>
              <w:jc w:val="center"/>
              <w:rPr>
                <w:bCs/>
                <w:color w:val="000000"/>
                <w:szCs w:val="24"/>
              </w:rPr>
            </w:pPr>
            <w:r w:rsidRPr="00B16F09">
              <w:rPr>
                <w:bCs/>
                <w:color w:val="000000"/>
                <w:szCs w:val="24"/>
              </w:rPr>
              <w:t xml:space="preserve">Có </w:t>
            </w:r>
            <w:r w:rsidR="005C215F" w:rsidRPr="00B16F09">
              <w:rPr>
                <w:bCs/>
                <w:color w:val="000000"/>
                <w:szCs w:val="24"/>
              </w:rPr>
              <w:t xml:space="preserve">chào đầy đủ </w:t>
            </w:r>
            <w:r w:rsidRPr="00B16F09">
              <w:rPr>
                <w:bCs/>
                <w:color w:val="000000"/>
                <w:szCs w:val="24"/>
              </w:rPr>
              <w:t>nguồn gốc xuất xứ</w:t>
            </w:r>
          </w:p>
        </w:tc>
        <w:tc>
          <w:tcPr>
            <w:tcW w:w="1872" w:type="dxa"/>
            <w:vAlign w:val="center"/>
          </w:tcPr>
          <w:p w14:paraId="629578DD" w14:textId="297381E5" w:rsidR="00905BBA" w:rsidRPr="00B16F09" w:rsidRDefault="005C215F" w:rsidP="00CE1BE8">
            <w:pPr>
              <w:widowControl w:val="0"/>
              <w:tabs>
                <w:tab w:val="left" w:pos="851"/>
              </w:tabs>
              <w:spacing w:before="120" w:after="120"/>
              <w:jc w:val="center"/>
              <w:outlineLvl w:val="2"/>
              <w:rPr>
                <w:color w:val="000000"/>
                <w:szCs w:val="24"/>
                <w:lang w:val="fr-FR"/>
              </w:rPr>
            </w:pPr>
            <w:r w:rsidRPr="00B16F09">
              <w:rPr>
                <w:color w:val="000000"/>
                <w:szCs w:val="24"/>
                <w:lang w:val="fr-FR"/>
              </w:rPr>
              <w:t>Đạt/ Chấp nhận được</w:t>
            </w:r>
          </w:p>
        </w:tc>
      </w:tr>
      <w:tr w:rsidR="00905BBA" w:rsidRPr="00B16F09" w14:paraId="04C76B32" w14:textId="77777777" w:rsidTr="00CE1BE8">
        <w:tc>
          <w:tcPr>
            <w:tcW w:w="2410" w:type="dxa"/>
            <w:vMerge/>
            <w:vAlign w:val="center"/>
          </w:tcPr>
          <w:p w14:paraId="29D761B8" w14:textId="77777777" w:rsidR="00905BBA" w:rsidRPr="00B16F09" w:rsidRDefault="00905BBA" w:rsidP="00CE1BE8">
            <w:pPr>
              <w:widowControl w:val="0"/>
              <w:tabs>
                <w:tab w:val="left" w:pos="851"/>
              </w:tabs>
              <w:spacing w:before="120" w:after="120"/>
              <w:ind w:left="-18"/>
              <w:jc w:val="center"/>
              <w:rPr>
                <w:bCs/>
                <w:color w:val="000000"/>
                <w:szCs w:val="24"/>
              </w:rPr>
            </w:pPr>
          </w:p>
        </w:tc>
        <w:tc>
          <w:tcPr>
            <w:tcW w:w="5245" w:type="dxa"/>
            <w:vAlign w:val="center"/>
          </w:tcPr>
          <w:p w14:paraId="46CC9CB8" w14:textId="1894C097" w:rsidR="00905BBA" w:rsidRPr="00B16F09" w:rsidRDefault="00905BBA" w:rsidP="00CE1BE8">
            <w:pPr>
              <w:widowControl w:val="0"/>
              <w:tabs>
                <w:tab w:val="left" w:pos="851"/>
              </w:tabs>
              <w:spacing w:before="120" w:after="120"/>
              <w:ind w:left="-18"/>
              <w:jc w:val="center"/>
              <w:rPr>
                <w:bCs/>
                <w:color w:val="000000"/>
                <w:szCs w:val="24"/>
              </w:rPr>
            </w:pPr>
            <w:r w:rsidRPr="00B16F09">
              <w:rPr>
                <w:bCs/>
                <w:color w:val="000000"/>
                <w:szCs w:val="24"/>
              </w:rPr>
              <w:t xml:space="preserve">Không </w:t>
            </w:r>
            <w:r w:rsidR="005C215F" w:rsidRPr="00B16F09">
              <w:rPr>
                <w:bCs/>
                <w:color w:val="000000"/>
                <w:szCs w:val="24"/>
              </w:rPr>
              <w:t xml:space="preserve">chào </w:t>
            </w:r>
            <w:r w:rsidRPr="00B16F09">
              <w:rPr>
                <w:bCs/>
                <w:color w:val="000000"/>
                <w:szCs w:val="24"/>
              </w:rPr>
              <w:t>nguồn gốc xuất xứ</w:t>
            </w:r>
          </w:p>
        </w:tc>
        <w:tc>
          <w:tcPr>
            <w:tcW w:w="1872" w:type="dxa"/>
            <w:vAlign w:val="center"/>
          </w:tcPr>
          <w:p w14:paraId="32A5269F" w14:textId="6D2A42D1" w:rsidR="00905BBA" w:rsidRPr="00B16F09" w:rsidRDefault="00905BBA" w:rsidP="00CE1BE8">
            <w:pPr>
              <w:widowControl w:val="0"/>
              <w:tabs>
                <w:tab w:val="left" w:pos="851"/>
              </w:tabs>
              <w:spacing w:before="120" w:after="120"/>
              <w:jc w:val="center"/>
              <w:outlineLvl w:val="2"/>
              <w:rPr>
                <w:color w:val="000000"/>
                <w:szCs w:val="24"/>
                <w:lang w:val="fr-FR"/>
              </w:rPr>
            </w:pPr>
            <w:r w:rsidRPr="00B16F09">
              <w:rPr>
                <w:color w:val="000000"/>
                <w:szCs w:val="24"/>
                <w:lang w:val="fr-FR"/>
              </w:rPr>
              <w:t>Không đạt</w:t>
            </w:r>
          </w:p>
        </w:tc>
      </w:tr>
      <w:tr w:rsidR="00905BBA" w:rsidRPr="00B16F09" w14:paraId="17E11C79" w14:textId="77777777" w:rsidTr="00CE1BE8">
        <w:trPr>
          <w:trHeight w:val="459"/>
        </w:trPr>
        <w:tc>
          <w:tcPr>
            <w:tcW w:w="2410" w:type="dxa"/>
            <w:vMerge w:val="restart"/>
            <w:vAlign w:val="center"/>
          </w:tcPr>
          <w:p w14:paraId="4ED7306F" w14:textId="77777777" w:rsidR="00905BBA" w:rsidRPr="00B16F09" w:rsidRDefault="00905BBA" w:rsidP="00CE1BE8">
            <w:pPr>
              <w:widowControl w:val="0"/>
              <w:tabs>
                <w:tab w:val="left" w:pos="851"/>
              </w:tabs>
              <w:spacing w:before="120" w:after="120"/>
              <w:ind w:left="-18"/>
              <w:jc w:val="center"/>
              <w:rPr>
                <w:b/>
                <w:bCs/>
                <w:color w:val="000000"/>
                <w:szCs w:val="24"/>
              </w:rPr>
            </w:pPr>
            <w:r w:rsidRPr="00B16F09">
              <w:rPr>
                <w:b/>
                <w:bCs/>
                <w:color w:val="000000"/>
                <w:szCs w:val="24"/>
              </w:rPr>
              <w:t>Kết luận</w:t>
            </w:r>
          </w:p>
        </w:tc>
        <w:tc>
          <w:tcPr>
            <w:tcW w:w="5245" w:type="dxa"/>
            <w:vAlign w:val="center"/>
          </w:tcPr>
          <w:p w14:paraId="3069E0C7" w14:textId="57E88066" w:rsidR="00905BBA" w:rsidRPr="00B16F09" w:rsidRDefault="00905BBA" w:rsidP="00CE1BE8">
            <w:pPr>
              <w:widowControl w:val="0"/>
              <w:tabs>
                <w:tab w:val="left" w:pos="851"/>
              </w:tabs>
              <w:spacing w:before="120" w:after="120"/>
              <w:ind w:left="-18"/>
              <w:rPr>
                <w:bCs/>
                <w:color w:val="000000"/>
                <w:szCs w:val="24"/>
              </w:rPr>
            </w:pPr>
            <w:r w:rsidRPr="00B16F09">
              <w:rPr>
                <w:color w:val="000000"/>
                <w:szCs w:val="24"/>
              </w:rPr>
              <w:t>Các tiêu chuẩn chi tiết 1.1, 1.2 được xác định là đạt</w:t>
            </w:r>
            <w:r w:rsidR="005C215F" w:rsidRPr="00B16F09">
              <w:rPr>
                <w:color w:val="000000"/>
                <w:szCs w:val="24"/>
              </w:rPr>
              <w:t xml:space="preserve"> hoặc chấp nhận được</w:t>
            </w:r>
          </w:p>
        </w:tc>
        <w:tc>
          <w:tcPr>
            <w:tcW w:w="1872" w:type="dxa"/>
            <w:vAlign w:val="center"/>
          </w:tcPr>
          <w:p w14:paraId="68E0EC96" w14:textId="77777777" w:rsidR="00905BBA" w:rsidRPr="00B16F09" w:rsidRDefault="00905BBA" w:rsidP="00CE1BE8">
            <w:pPr>
              <w:widowControl w:val="0"/>
              <w:tabs>
                <w:tab w:val="left" w:pos="851"/>
              </w:tabs>
              <w:spacing w:before="120" w:after="120"/>
              <w:jc w:val="center"/>
              <w:outlineLvl w:val="2"/>
              <w:rPr>
                <w:b/>
                <w:bCs/>
                <w:color w:val="000000"/>
                <w:szCs w:val="24"/>
                <w:lang w:val="fr-FR"/>
              </w:rPr>
            </w:pPr>
            <w:r w:rsidRPr="00B16F09">
              <w:rPr>
                <w:b/>
                <w:bCs/>
                <w:color w:val="000000"/>
                <w:szCs w:val="24"/>
                <w:lang w:val="fr-FR"/>
              </w:rPr>
              <w:t>Đạt</w:t>
            </w:r>
          </w:p>
        </w:tc>
      </w:tr>
      <w:tr w:rsidR="00905BBA" w:rsidRPr="00B16F09" w14:paraId="0B8D20E0" w14:textId="77777777" w:rsidTr="00CE1BE8">
        <w:trPr>
          <w:trHeight w:val="423"/>
        </w:trPr>
        <w:tc>
          <w:tcPr>
            <w:tcW w:w="2410" w:type="dxa"/>
            <w:vMerge/>
            <w:vAlign w:val="center"/>
          </w:tcPr>
          <w:p w14:paraId="320E099A" w14:textId="77777777" w:rsidR="00905BBA" w:rsidRPr="00B16F09" w:rsidRDefault="00905BBA" w:rsidP="00CE1BE8">
            <w:pPr>
              <w:widowControl w:val="0"/>
              <w:tabs>
                <w:tab w:val="left" w:pos="851"/>
              </w:tabs>
              <w:spacing w:before="120" w:after="120"/>
              <w:ind w:left="-18"/>
              <w:jc w:val="center"/>
              <w:rPr>
                <w:bCs/>
                <w:color w:val="000000"/>
                <w:szCs w:val="24"/>
              </w:rPr>
            </w:pPr>
          </w:p>
        </w:tc>
        <w:tc>
          <w:tcPr>
            <w:tcW w:w="5245" w:type="dxa"/>
            <w:vAlign w:val="center"/>
          </w:tcPr>
          <w:p w14:paraId="5F9322E6" w14:textId="33E994AA" w:rsidR="00905BBA" w:rsidRPr="00B16F09" w:rsidRDefault="00801195" w:rsidP="00CE1BE8">
            <w:pPr>
              <w:widowControl w:val="0"/>
              <w:tabs>
                <w:tab w:val="left" w:pos="851"/>
              </w:tabs>
              <w:spacing w:before="120" w:after="120"/>
              <w:ind w:left="-18"/>
              <w:rPr>
                <w:color w:val="000000"/>
                <w:szCs w:val="24"/>
              </w:rPr>
            </w:pPr>
            <w:r w:rsidRPr="00B16F09">
              <w:rPr>
                <w:color w:val="000000"/>
                <w:szCs w:val="24"/>
              </w:rPr>
              <w:t>Có 1 tiêu chuẩn chi tiết được xác định là không đạt</w:t>
            </w:r>
            <w:r w:rsidR="00905BBA" w:rsidRPr="00B16F09">
              <w:rPr>
                <w:color w:val="000000"/>
                <w:szCs w:val="24"/>
              </w:rPr>
              <w:t>.</w:t>
            </w:r>
          </w:p>
        </w:tc>
        <w:tc>
          <w:tcPr>
            <w:tcW w:w="1872" w:type="dxa"/>
            <w:vAlign w:val="center"/>
          </w:tcPr>
          <w:p w14:paraId="2AAEB61C" w14:textId="77777777" w:rsidR="00905BBA" w:rsidRPr="00B16F09" w:rsidRDefault="00905BBA" w:rsidP="00CE1BE8">
            <w:pPr>
              <w:widowControl w:val="0"/>
              <w:tabs>
                <w:tab w:val="left" w:pos="851"/>
              </w:tabs>
              <w:spacing w:before="120" w:after="120"/>
              <w:jc w:val="center"/>
              <w:outlineLvl w:val="2"/>
              <w:rPr>
                <w:b/>
                <w:bCs/>
                <w:color w:val="000000"/>
                <w:szCs w:val="24"/>
                <w:lang w:val="fr-FR"/>
              </w:rPr>
            </w:pPr>
            <w:r w:rsidRPr="00B16F09">
              <w:rPr>
                <w:b/>
                <w:bCs/>
                <w:color w:val="000000"/>
                <w:szCs w:val="24"/>
                <w:lang w:val="fr-FR"/>
              </w:rPr>
              <w:t>Không đạt</w:t>
            </w:r>
          </w:p>
        </w:tc>
      </w:tr>
    </w:tbl>
    <w:p w14:paraId="2B67348A" w14:textId="77777777" w:rsidR="00B300AC" w:rsidRPr="00B16F09" w:rsidRDefault="00B300AC" w:rsidP="00B300AC">
      <w:pPr>
        <w:widowControl w:val="0"/>
        <w:spacing w:before="240" w:after="120"/>
        <w:ind w:firstLine="426"/>
        <w:rPr>
          <w:b/>
          <w:iCs/>
          <w:szCs w:val="24"/>
          <w:lang w:val="es-ES"/>
        </w:rPr>
      </w:pPr>
      <w:r w:rsidRPr="00B16F09">
        <w:rPr>
          <w:b/>
          <w:szCs w:val="24"/>
        </w:rPr>
        <w:t xml:space="preserve">2. Giải </w:t>
      </w:r>
      <w:r w:rsidRPr="00B16F09">
        <w:rPr>
          <w:b/>
          <w:bCs/>
          <w:szCs w:val="24"/>
        </w:rPr>
        <w:t>pháp</w:t>
      </w:r>
      <w:r w:rsidRPr="00B16F09">
        <w:rPr>
          <w:b/>
          <w:szCs w:val="24"/>
        </w:rPr>
        <w:t xml:space="preserve"> kỹ thuật, biện pháp tổ chức thi công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5245"/>
        <w:gridCol w:w="1389"/>
      </w:tblGrid>
      <w:tr w:rsidR="00B300AC" w:rsidRPr="00B16F09" w14:paraId="7655AE34" w14:textId="77777777" w:rsidTr="00EF381A">
        <w:trPr>
          <w:trHeight w:val="533"/>
          <w:tblHeader/>
        </w:trPr>
        <w:tc>
          <w:tcPr>
            <w:tcW w:w="2864" w:type="dxa"/>
            <w:tcBorders>
              <w:top w:val="single" w:sz="4" w:space="0" w:color="auto"/>
              <w:left w:val="single" w:sz="4" w:space="0" w:color="auto"/>
              <w:bottom w:val="single" w:sz="4" w:space="0" w:color="auto"/>
              <w:right w:val="single" w:sz="4" w:space="0" w:color="auto"/>
            </w:tcBorders>
            <w:vAlign w:val="center"/>
          </w:tcPr>
          <w:p w14:paraId="3157695A" w14:textId="77777777" w:rsidR="00B300AC" w:rsidRPr="00B16F09" w:rsidRDefault="00B300AC" w:rsidP="00D80FE5">
            <w:pPr>
              <w:widowControl w:val="0"/>
              <w:tabs>
                <w:tab w:val="left" w:pos="851"/>
              </w:tabs>
              <w:spacing w:before="60" w:after="60"/>
              <w:jc w:val="center"/>
              <w:rPr>
                <w:b/>
                <w:szCs w:val="24"/>
              </w:rPr>
            </w:pPr>
            <w:r w:rsidRPr="00B16F09">
              <w:rPr>
                <w:b/>
                <w:szCs w:val="24"/>
              </w:rPr>
              <w:t>Nội dung yêu cầu</w:t>
            </w:r>
          </w:p>
        </w:tc>
        <w:tc>
          <w:tcPr>
            <w:tcW w:w="6634" w:type="dxa"/>
            <w:gridSpan w:val="2"/>
            <w:tcBorders>
              <w:top w:val="single" w:sz="4" w:space="0" w:color="auto"/>
              <w:left w:val="single" w:sz="4" w:space="0" w:color="auto"/>
              <w:bottom w:val="single" w:sz="4" w:space="0" w:color="auto"/>
              <w:right w:val="single" w:sz="4" w:space="0" w:color="auto"/>
            </w:tcBorders>
            <w:vAlign w:val="center"/>
          </w:tcPr>
          <w:p w14:paraId="017165A9" w14:textId="77777777" w:rsidR="00B300AC" w:rsidRPr="00B16F09" w:rsidRDefault="00B300AC" w:rsidP="00D80FE5">
            <w:pPr>
              <w:widowControl w:val="0"/>
              <w:tabs>
                <w:tab w:val="left" w:pos="851"/>
              </w:tabs>
              <w:spacing w:before="60" w:after="60"/>
              <w:jc w:val="center"/>
              <w:rPr>
                <w:b/>
                <w:szCs w:val="24"/>
              </w:rPr>
            </w:pPr>
            <w:r w:rsidRPr="00B16F09">
              <w:rPr>
                <w:b/>
                <w:szCs w:val="24"/>
              </w:rPr>
              <w:t>Mức độ đáp ứng</w:t>
            </w:r>
          </w:p>
        </w:tc>
      </w:tr>
      <w:tr w:rsidR="00B300AC" w:rsidRPr="00B16F09" w14:paraId="7A3FBB35" w14:textId="77777777" w:rsidTr="00EF381A">
        <w:trPr>
          <w:trHeight w:val="1973"/>
        </w:trPr>
        <w:tc>
          <w:tcPr>
            <w:tcW w:w="2864" w:type="dxa"/>
            <w:vMerge w:val="restart"/>
            <w:vAlign w:val="center"/>
          </w:tcPr>
          <w:p w14:paraId="5008E85E" w14:textId="77777777" w:rsidR="00B300AC" w:rsidRPr="00B16F09" w:rsidRDefault="00B300AC" w:rsidP="00D80FE5">
            <w:pPr>
              <w:spacing w:before="60" w:after="60"/>
              <w:rPr>
                <w:szCs w:val="24"/>
              </w:rPr>
            </w:pPr>
            <w:r w:rsidRPr="00B16F09">
              <w:rPr>
                <w:b/>
                <w:bCs/>
                <w:szCs w:val="24"/>
              </w:rPr>
              <w:t>2.1</w:t>
            </w:r>
            <w:r w:rsidRPr="00B16F09">
              <w:rPr>
                <w:szCs w:val="24"/>
              </w:rPr>
              <w:t>. Hiểu biết về vị trí và nhận thức đầy đủ về mặt bằng thi công.</w:t>
            </w:r>
          </w:p>
        </w:tc>
        <w:tc>
          <w:tcPr>
            <w:tcW w:w="5245" w:type="dxa"/>
            <w:vAlign w:val="center"/>
          </w:tcPr>
          <w:p w14:paraId="00C73DB0" w14:textId="77777777" w:rsidR="00B300AC" w:rsidRPr="00B16F09" w:rsidRDefault="00B300AC" w:rsidP="00D80FE5">
            <w:pPr>
              <w:widowControl w:val="0"/>
              <w:tabs>
                <w:tab w:val="left" w:pos="851"/>
              </w:tabs>
              <w:spacing w:before="60" w:after="60"/>
              <w:ind w:left="-18" w:firstLine="426"/>
              <w:rPr>
                <w:szCs w:val="24"/>
              </w:rPr>
            </w:pPr>
            <w:r w:rsidRPr="00B16F09">
              <w:rPr>
                <w:szCs w:val="24"/>
              </w:rPr>
              <w:t>Hiểu về vị trí của công trình; về thuận lợi và khó khăn mặt bằng thi công, có các phương án phối hợp giải quyết giữa địa phương, chủ đầu tư và nhà thầu để phục vụ quá trình thi công, phương án đền bù do ảnh hưởng thi công...</w:t>
            </w:r>
          </w:p>
        </w:tc>
        <w:tc>
          <w:tcPr>
            <w:tcW w:w="1389" w:type="dxa"/>
            <w:vAlign w:val="center"/>
          </w:tcPr>
          <w:p w14:paraId="76962CC0"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Đạt/Chấp nhận được</w:t>
            </w:r>
          </w:p>
        </w:tc>
      </w:tr>
      <w:tr w:rsidR="00B300AC" w:rsidRPr="00B16F09" w14:paraId="46DCF4E2" w14:textId="77777777" w:rsidTr="00EF381A">
        <w:trPr>
          <w:trHeight w:val="1073"/>
        </w:trPr>
        <w:tc>
          <w:tcPr>
            <w:tcW w:w="2864" w:type="dxa"/>
            <w:vMerge/>
            <w:vAlign w:val="center"/>
          </w:tcPr>
          <w:p w14:paraId="79FDD690" w14:textId="77777777" w:rsidR="00B300AC" w:rsidRPr="00B16F09" w:rsidRDefault="00B300AC" w:rsidP="00D80FE5">
            <w:pPr>
              <w:pStyle w:val="Header"/>
              <w:spacing w:before="60" w:after="60"/>
              <w:rPr>
                <w:sz w:val="24"/>
                <w:szCs w:val="24"/>
              </w:rPr>
            </w:pPr>
          </w:p>
        </w:tc>
        <w:tc>
          <w:tcPr>
            <w:tcW w:w="5245" w:type="dxa"/>
            <w:vAlign w:val="center"/>
          </w:tcPr>
          <w:p w14:paraId="1A1D4B53" w14:textId="7A98CAE5" w:rsidR="00B300AC" w:rsidRPr="00B16F09" w:rsidRDefault="00B300AC" w:rsidP="00D80FE5">
            <w:pPr>
              <w:widowControl w:val="0"/>
              <w:tabs>
                <w:tab w:val="left" w:pos="851"/>
              </w:tabs>
              <w:spacing w:before="60" w:after="60"/>
              <w:ind w:left="-18" w:firstLine="426"/>
              <w:rPr>
                <w:szCs w:val="24"/>
              </w:rPr>
            </w:pPr>
            <w:r w:rsidRPr="00B16F09">
              <w:rPr>
                <w:szCs w:val="24"/>
              </w:rPr>
              <w:t xml:space="preserve">Không am hiểu địa bàn, không có phương án phối hợp giữa địa phương, chủ đầu tư và nhà thầu </w:t>
            </w:r>
            <w:r w:rsidR="00EE1E3A" w:rsidRPr="00B16F09">
              <w:rPr>
                <w:szCs w:val="24"/>
              </w:rPr>
              <w:t>trong quá trình thi công, mặt bằ</w:t>
            </w:r>
            <w:r w:rsidRPr="00B16F09">
              <w:rPr>
                <w:szCs w:val="24"/>
              </w:rPr>
              <w:t>ng thi công.</w:t>
            </w:r>
          </w:p>
        </w:tc>
        <w:tc>
          <w:tcPr>
            <w:tcW w:w="1389" w:type="dxa"/>
            <w:vAlign w:val="center"/>
          </w:tcPr>
          <w:p w14:paraId="70DF701D"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Không đạt</w:t>
            </w:r>
          </w:p>
        </w:tc>
      </w:tr>
      <w:tr w:rsidR="00B300AC" w:rsidRPr="00B16F09" w14:paraId="41862B9F" w14:textId="77777777" w:rsidTr="00EF381A">
        <w:trPr>
          <w:trHeight w:val="1870"/>
        </w:trPr>
        <w:tc>
          <w:tcPr>
            <w:tcW w:w="2864" w:type="dxa"/>
            <w:vMerge w:val="restart"/>
            <w:vAlign w:val="center"/>
          </w:tcPr>
          <w:p w14:paraId="25AB4EC1" w14:textId="77777777" w:rsidR="00B300AC" w:rsidRPr="00B16F09" w:rsidRDefault="00B300AC" w:rsidP="00D80FE5">
            <w:pPr>
              <w:spacing w:before="60" w:after="60"/>
              <w:rPr>
                <w:szCs w:val="24"/>
              </w:rPr>
            </w:pPr>
            <w:r w:rsidRPr="00B16F09">
              <w:rPr>
                <w:b/>
                <w:bCs/>
                <w:szCs w:val="24"/>
              </w:rPr>
              <w:t>2.2.</w:t>
            </w:r>
            <w:r w:rsidRPr="00B16F09">
              <w:rPr>
                <w:szCs w:val="24"/>
              </w:rPr>
              <w:t xml:space="preserve"> Tổ chức mặt bằng công trường: thiết bị thi công, lán trại và biện pháp bảo quản, kho bãi tập kết vật liệu, chất thải, bố trí cổng ra vào, rào chắn, biển báo, cấp nước, thoát nước, giao thông, liên lạc trong quá trình thi công.</w:t>
            </w:r>
          </w:p>
        </w:tc>
        <w:tc>
          <w:tcPr>
            <w:tcW w:w="5245" w:type="dxa"/>
            <w:vAlign w:val="center"/>
          </w:tcPr>
          <w:p w14:paraId="37F914FC" w14:textId="77777777" w:rsidR="00B300AC" w:rsidRPr="00B16F09" w:rsidRDefault="00B300AC" w:rsidP="00D80FE5">
            <w:pPr>
              <w:widowControl w:val="0"/>
              <w:tabs>
                <w:tab w:val="left" w:pos="851"/>
              </w:tabs>
              <w:spacing w:before="60" w:after="60"/>
              <w:ind w:left="-18" w:firstLine="426"/>
              <w:rPr>
                <w:szCs w:val="24"/>
              </w:rPr>
            </w:pPr>
            <w:r w:rsidRPr="00B16F09">
              <w:rPr>
                <w:szCs w:val="24"/>
              </w:rPr>
              <w:t>Có phương án tổ chức mặt bằng phù hợp với điều kiện biện pháp thi công, tiến độ thi công và hiện trạng công trình xây dựng. Có đầy đủ kế hoạch bố trí kho bãi, lán trại trong biện pháp thi công.</w:t>
            </w:r>
          </w:p>
        </w:tc>
        <w:tc>
          <w:tcPr>
            <w:tcW w:w="1389" w:type="dxa"/>
            <w:vAlign w:val="center"/>
          </w:tcPr>
          <w:p w14:paraId="69A6DD56"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Đạt/Chấp nhận được</w:t>
            </w:r>
          </w:p>
        </w:tc>
      </w:tr>
      <w:tr w:rsidR="00B300AC" w:rsidRPr="00B16F09" w14:paraId="491734C9" w14:textId="77777777" w:rsidTr="00EF381A">
        <w:trPr>
          <w:trHeight w:val="1639"/>
        </w:trPr>
        <w:tc>
          <w:tcPr>
            <w:tcW w:w="2864" w:type="dxa"/>
            <w:vMerge/>
            <w:vAlign w:val="center"/>
          </w:tcPr>
          <w:p w14:paraId="53444482" w14:textId="77777777" w:rsidR="00B300AC" w:rsidRPr="00B16F09" w:rsidRDefault="00B300AC" w:rsidP="00D80FE5">
            <w:pPr>
              <w:spacing w:before="60" w:after="60"/>
              <w:rPr>
                <w:szCs w:val="24"/>
              </w:rPr>
            </w:pPr>
          </w:p>
        </w:tc>
        <w:tc>
          <w:tcPr>
            <w:tcW w:w="5245" w:type="dxa"/>
            <w:vAlign w:val="center"/>
          </w:tcPr>
          <w:p w14:paraId="7D050F95"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trình bày tổ chức mặt bằng công trường, hoặc có trình bày nhưng không phù hợp với điều kiện biện pháp thi công, tiến độ thi công và hiện trạng công trình xây dựng.</w:t>
            </w:r>
          </w:p>
        </w:tc>
        <w:tc>
          <w:tcPr>
            <w:tcW w:w="1389" w:type="dxa"/>
            <w:vAlign w:val="center"/>
          </w:tcPr>
          <w:p w14:paraId="4633B799"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Không đạt</w:t>
            </w:r>
          </w:p>
        </w:tc>
      </w:tr>
      <w:tr w:rsidR="00B300AC" w:rsidRPr="00B16F09" w14:paraId="1531DFB7" w14:textId="77777777" w:rsidTr="00EF381A">
        <w:trPr>
          <w:trHeight w:val="364"/>
        </w:trPr>
        <w:tc>
          <w:tcPr>
            <w:tcW w:w="2864" w:type="dxa"/>
            <w:vMerge w:val="restart"/>
            <w:vAlign w:val="center"/>
          </w:tcPr>
          <w:p w14:paraId="1A50D272" w14:textId="4B313A0F" w:rsidR="00B300AC" w:rsidRPr="00B16F09" w:rsidRDefault="00B300AC" w:rsidP="001A41C3">
            <w:pPr>
              <w:spacing w:before="60" w:after="60"/>
              <w:rPr>
                <w:szCs w:val="24"/>
              </w:rPr>
            </w:pPr>
            <w:r w:rsidRPr="00B16F09">
              <w:rPr>
                <w:b/>
                <w:bCs/>
                <w:szCs w:val="24"/>
              </w:rPr>
              <w:lastRenderedPageBreak/>
              <w:t>2.3.</w:t>
            </w:r>
            <w:r w:rsidRPr="00B16F09">
              <w:rPr>
                <w:szCs w:val="24"/>
              </w:rPr>
              <w:t xml:space="preserve"> </w:t>
            </w:r>
            <w:r w:rsidR="0026733F" w:rsidRPr="00B16F09">
              <w:rPr>
                <w:szCs w:val="24"/>
              </w:rPr>
              <w:t>Có giải pháp kỹ thuật, biện pháp thi công các hạng mục chính (</w:t>
            </w:r>
            <w:r w:rsidR="00754839" w:rsidRPr="000314F2">
              <w:rPr>
                <w:i/>
                <w:szCs w:val="24"/>
              </w:rPr>
              <w:t>Đào đúc móng, dựng cột; kéo dải dây dẫn; tháo dỡ thu hồi vật tư thiết bị cũ</w:t>
            </w:r>
            <w:r w:rsidR="00146268" w:rsidRPr="00B16F09">
              <w:rPr>
                <w:szCs w:val="24"/>
              </w:rPr>
              <w:t>)</w:t>
            </w:r>
          </w:p>
        </w:tc>
        <w:tc>
          <w:tcPr>
            <w:tcW w:w="5245" w:type="dxa"/>
            <w:vAlign w:val="center"/>
          </w:tcPr>
          <w:p w14:paraId="29A62792" w14:textId="7BF78C7F" w:rsidR="00A46780" w:rsidRPr="00B16F09" w:rsidRDefault="00B300AC" w:rsidP="00901363">
            <w:pPr>
              <w:widowControl w:val="0"/>
              <w:tabs>
                <w:tab w:val="left" w:pos="851"/>
              </w:tabs>
              <w:spacing w:before="60" w:after="60"/>
              <w:ind w:left="-18" w:firstLine="426"/>
              <w:rPr>
                <w:szCs w:val="24"/>
              </w:rPr>
            </w:pPr>
            <w:r w:rsidRPr="00B16F09">
              <w:rPr>
                <w:szCs w:val="24"/>
              </w:rPr>
              <w:t>Có giải pháp kỹ thuật, biện pháp thi công đầy đủ, theo đúng trình tự và yêu cầu kỹ thuật; Có các bản vẽ thể hiện rõ các biện pháp thi công</w:t>
            </w:r>
          </w:p>
        </w:tc>
        <w:tc>
          <w:tcPr>
            <w:tcW w:w="1389" w:type="dxa"/>
            <w:vAlign w:val="center"/>
          </w:tcPr>
          <w:p w14:paraId="6648E2CE"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Đạt</w:t>
            </w:r>
          </w:p>
        </w:tc>
      </w:tr>
      <w:tr w:rsidR="00B300AC" w:rsidRPr="00B16F09" w14:paraId="5F374B24" w14:textId="77777777" w:rsidTr="00EF381A">
        <w:trPr>
          <w:trHeight w:val="1559"/>
        </w:trPr>
        <w:tc>
          <w:tcPr>
            <w:tcW w:w="2864" w:type="dxa"/>
            <w:vMerge/>
            <w:vAlign w:val="center"/>
          </w:tcPr>
          <w:p w14:paraId="35603205" w14:textId="77777777" w:rsidR="00B300AC" w:rsidRPr="00B16F09" w:rsidRDefault="00B300AC" w:rsidP="00D80FE5">
            <w:pPr>
              <w:spacing w:before="60" w:after="60"/>
              <w:rPr>
                <w:b/>
                <w:bCs/>
                <w:szCs w:val="24"/>
              </w:rPr>
            </w:pPr>
          </w:p>
        </w:tc>
        <w:tc>
          <w:tcPr>
            <w:tcW w:w="5245" w:type="dxa"/>
            <w:vAlign w:val="center"/>
          </w:tcPr>
          <w:p w14:paraId="466BA8AE" w14:textId="77777777" w:rsidR="00B300AC" w:rsidRPr="00B16F09" w:rsidRDefault="00B300AC" w:rsidP="00D80FE5">
            <w:pPr>
              <w:widowControl w:val="0"/>
              <w:tabs>
                <w:tab w:val="left" w:pos="851"/>
              </w:tabs>
              <w:spacing w:before="60" w:after="60"/>
              <w:ind w:left="-18" w:firstLine="426"/>
              <w:rPr>
                <w:szCs w:val="24"/>
              </w:rPr>
            </w:pPr>
            <w:r w:rsidRPr="00B16F09">
              <w:rPr>
                <w:szCs w:val="24"/>
              </w:rPr>
              <w:t>Đề xuất giải pháp kỹ thuật, biện pháp thi công không đầy đủ, không đúng trình tự và yêu cầu kỹ thuật</w:t>
            </w:r>
          </w:p>
        </w:tc>
        <w:tc>
          <w:tcPr>
            <w:tcW w:w="1389" w:type="dxa"/>
            <w:vAlign w:val="center"/>
          </w:tcPr>
          <w:p w14:paraId="2B330443" w14:textId="77777777" w:rsidR="00B300AC" w:rsidRPr="00B16F09" w:rsidRDefault="00B300AC" w:rsidP="00D80FE5">
            <w:pPr>
              <w:widowControl w:val="0"/>
              <w:tabs>
                <w:tab w:val="left" w:pos="851"/>
              </w:tabs>
              <w:spacing w:before="60" w:after="60"/>
              <w:jc w:val="center"/>
              <w:outlineLvl w:val="2"/>
              <w:rPr>
                <w:bCs/>
                <w:szCs w:val="24"/>
              </w:rPr>
            </w:pPr>
            <w:r w:rsidRPr="00B16F09">
              <w:rPr>
                <w:bCs/>
                <w:szCs w:val="24"/>
              </w:rPr>
              <w:t>Không đạt</w:t>
            </w:r>
          </w:p>
        </w:tc>
      </w:tr>
      <w:tr w:rsidR="00AA3D81" w:rsidRPr="00B16F09" w14:paraId="0D793E79" w14:textId="77777777" w:rsidTr="00EF381A">
        <w:trPr>
          <w:trHeight w:val="1006"/>
        </w:trPr>
        <w:tc>
          <w:tcPr>
            <w:tcW w:w="2864" w:type="dxa"/>
            <w:vMerge w:val="restart"/>
            <w:vAlign w:val="center"/>
          </w:tcPr>
          <w:p w14:paraId="69930AAA" w14:textId="77777777" w:rsidR="00AA3D81" w:rsidRPr="00B16F09" w:rsidRDefault="00AA3D81" w:rsidP="00AA3D81">
            <w:pPr>
              <w:widowControl w:val="0"/>
              <w:tabs>
                <w:tab w:val="left" w:pos="851"/>
              </w:tabs>
              <w:spacing w:before="60" w:after="60"/>
              <w:jc w:val="center"/>
              <w:outlineLvl w:val="0"/>
              <w:rPr>
                <w:b/>
                <w:szCs w:val="24"/>
              </w:rPr>
            </w:pPr>
            <w:r w:rsidRPr="00B16F09">
              <w:rPr>
                <w:b/>
                <w:szCs w:val="24"/>
              </w:rPr>
              <w:t>Kết luận</w:t>
            </w:r>
          </w:p>
        </w:tc>
        <w:tc>
          <w:tcPr>
            <w:tcW w:w="5245" w:type="dxa"/>
            <w:vAlign w:val="center"/>
          </w:tcPr>
          <w:p w14:paraId="490D12BE" w14:textId="12CA26CA" w:rsidR="00AA3D81" w:rsidRPr="00B16F09" w:rsidRDefault="00AA3D81" w:rsidP="00AA3D81">
            <w:pPr>
              <w:widowControl w:val="0"/>
              <w:tabs>
                <w:tab w:val="left" w:pos="851"/>
              </w:tabs>
              <w:spacing w:before="60" w:after="60"/>
              <w:ind w:left="-18" w:firstLine="51"/>
              <w:rPr>
                <w:szCs w:val="24"/>
              </w:rPr>
            </w:pPr>
            <w:r w:rsidRPr="00B16F09">
              <w:rPr>
                <w:szCs w:val="24"/>
              </w:rPr>
              <w:t>Các tiêu chuẩn chi tiết 2.1; 2.2 được xác định là đạt/Chấp nhận được và tiêu chuẩn chi tiết 2.3</w:t>
            </w:r>
            <w:r w:rsidR="006550F8" w:rsidRPr="00B16F09">
              <w:rPr>
                <w:szCs w:val="24"/>
              </w:rPr>
              <w:t xml:space="preserve"> </w:t>
            </w:r>
            <w:r w:rsidRPr="00B16F09">
              <w:rPr>
                <w:szCs w:val="24"/>
              </w:rPr>
              <w:t>được xác định là đạt.</w:t>
            </w:r>
          </w:p>
        </w:tc>
        <w:tc>
          <w:tcPr>
            <w:tcW w:w="1389" w:type="dxa"/>
            <w:vAlign w:val="center"/>
          </w:tcPr>
          <w:p w14:paraId="1594EDF3" w14:textId="77777777" w:rsidR="00AA3D81" w:rsidRPr="00B16F09" w:rsidRDefault="00AA3D81" w:rsidP="00AA3D81">
            <w:pPr>
              <w:widowControl w:val="0"/>
              <w:tabs>
                <w:tab w:val="left" w:pos="851"/>
              </w:tabs>
              <w:spacing w:before="60" w:after="60"/>
              <w:jc w:val="center"/>
              <w:outlineLvl w:val="2"/>
              <w:rPr>
                <w:b/>
                <w:szCs w:val="24"/>
              </w:rPr>
            </w:pPr>
            <w:r w:rsidRPr="00B16F09">
              <w:rPr>
                <w:b/>
                <w:szCs w:val="24"/>
              </w:rPr>
              <w:t>Đạt</w:t>
            </w:r>
          </w:p>
        </w:tc>
      </w:tr>
      <w:tr w:rsidR="00AA3D81" w:rsidRPr="00B16F09" w14:paraId="60A85045" w14:textId="77777777" w:rsidTr="00EF381A">
        <w:tc>
          <w:tcPr>
            <w:tcW w:w="2864" w:type="dxa"/>
            <w:vMerge/>
            <w:vAlign w:val="center"/>
          </w:tcPr>
          <w:p w14:paraId="7F5E6E76" w14:textId="77777777" w:rsidR="00AA3D81" w:rsidRPr="00B16F09" w:rsidRDefault="00AA3D81" w:rsidP="00AA3D81">
            <w:pPr>
              <w:widowControl w:val="0"/>
              <w:tabs>
                <w:tab w:val="left" w:pos="851"/>
              </w:tabs>
              <w:spacing w:before="60" w:after="60"/>
              <w:outlineLvl w:val="0"/>
              <w:rPr>
                <w:szCs w:val="24"/>
              </w:rPr>
            </w:pPr>
          </w:p>
        </w:tc>
        <w:tc>
          <w:tcPr>
            <w:tcW w:w="5245" w:type="dxa"/>
            <w:vAlign w:val="center"/>
          </w:tcPr>
          <w:p w14:paraId="64C0A225" w14:textId="77777777" w:rsidR="00AA3D81" w:rsidRPr="00B16F09" w:rsidRDefault="00AA3D81" w:rsidP="00AA3D81">
            <w:pPr>
              <w:widowControl w:val="0"/>
              <w:tabs>
                <w:tab w:val="left" w:pos="851"/>
              </w:tabs>
              <w:spacing w:before="60" w:after="60"/>
              <w:ind w:left="-18"/>
              <w:rPr>
                <w:spacing w:val="-4"/>
                <w:szCs w:val="24"/>
              </w:rPr>
            </w:pPr>
            <w:r w:rsidRPr="00B16F09">
              <w:rPr>
                <w:spacing w:val="-4"/>
                <w:szCs w:val="24"/>
              </w:rPr>
              <w:t>Có 1 tiêu ch</w:t>
            </w:r>
            <w:bookmarkStart w:id="0" w:name="_GoBack"/>
            <w:bookmarkEnd w:id="0"/>
            <w:r w:rsidRPr="00B16F09">
              <w:rPr>
                <w:spacing w:val="-4"/>
                <w:szCs w:val="24"/>
              </w:rPr>
              <w:t>uẩn chi tiết được xác định là không đạt.</w:t>
            </w:r>
          </w:p>
        </w:tc>
        <w:tc>
          <w:tcPr>
            <w:tcW w:w="1389" w:type="dxa"/>
            <w:vAlign w:val="center"/>
          </w:tcPr>
          <w:p w14:paraId="4D195A41" w14:textId="77777777" w:rsidR="00AA3D81" w:rsidRPr="00B16F09" w:rsidRDefault="00AA3D81" w:rsidP="00AA3D81">
            <w:pPr>
              <w:widowControl w:val="0"/>
              <w:tabs>
                <w:tab w:val="left" w:pos="851"/>
              </w:tabs>
              <w:spacing w:before="60" w:after="60"/>
              <w:jc w:val="center"/>
              <w:outlineLvl w:val="2"/>
              <w:rPr>
                <w:b/>
                <w:szCs w:val="24"/>
              </w:rPr>
            </w:pPr>
            <w:r w:rsidRPr="00B16F09">
              <w:rPr>
                <w:b/>
                <w:szCs w:val="24"/>
              </w:rPr>
              <w:t>Không đạt</w:t>
            </w:r>
          </w:p>
        </w:tc>
      </w:tr>
    </w:tbl>
    <w:p w14:paraId="341C4D0B" w14:textId="77777777" w:rsidR="00B300AC" w:rsidRPr="00B16F09" w:rsidRDefault="00B300AC" w:rsidP="00B300AC">
      <w:pPr>
        <w:ind w:firstLine="720"/>
        <w:jc w:val="right"/>
        <w:rPr>
          <w:b/>
          <w:i/>
          <w:color w:val="FF0000"/>
          <w:sz w:val="26"/>
          <w:szCs w:val="26"/>
        </w:rPr>
      </w:pPr>
    </w:p>
    <w:p w14:paraId="3CC48101" w14:textId="77777777" w:rsidR="00B300AC" w:rsidRPr="00B16F09" w:rsidRDefault="00B300AC" w:rsidP="00B300AC">
      <w:pPr>
        <w:rPr>
          <w:b/>
          <w:szCs w:val="24"/>
        </w:rPr>
      </w:pPr>
      <w:r w:rsidRPr="00B16F09">
        <w:rPr>
          <w:i/>
          <w:sz w:val="26"/>
          <w:szCs w:val="26"/>
        </w:rPr>
        <w:t xml:space="preserve">   </w:t>
      </w:r>
      <w:r w:rsidRPr="00B16F09">
        <w:rPr>
          <w:b/>
          <w:szCs w:val="24"/>
        </w:rPr>
        <w:t>3. Tiến độ thi công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274"/>
        <w:gridCol w:w="1814"/>
      </w:tblGrid>
      <w:tr w:rsidR="00B300AC" w:rsidRPr="00B16F09" w14:paraId="0C4AEDE3"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5995CD51" w14:textId="77777777" w:rsidR="00B300AC" w:rsidRPr="00B16F09" w:rsidRDefault="00B300AC" w:rsidP="00D80FE5">
            <w:pPr>
              <w:widowControl w:val="0"/>
              <w:tabs>
                <w:tab w:val="left" w:pos="851"/>
              </w:tabs>
              <w:spacing w:before="120" w:after="120"/>
              <w:jc w:val="center"/>
              <w:rPr>
                <w:b/>
                <w:szCs w:val="24"/>
              </w:rPr>
            </w:pPr>
            <w:r w:rsidRPr="00B16F09">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62F280FA" w14:textId="77777777" w:rsidR="00B300AC" w:rsidRPr="00B16F09" w:rsidRDefault="00B300AC" w:rsidP="00D80FE5">
            <w:pPr>
              <w:widowControl w:val="0"/>
              <w:tabs>
                <w:tab w:val="left" w:pos="851"/>
              </w:tabs>
              <w:spacing w:before="120" w:after="120"/>
              <w:ind w:firstLine="426"/>
              <w:jc w:val="center"/>
              <w:rPr>
                <w:b/>
                <w:szCs w:val="24"/>
              </w:rPr>
            </w:pPr>
            <w:r w:rsidRPr="00B16F09">
              <w:rPr>
                <w:b/>
                <w:szCs w:val="24"/>
              </w:rPr>
              <w:t>Mức độ đáp ứng</w:t>
            </w:r>
          </w:p>
        </w:tc>
      </w:tr>
      <w:tr w:rsidR="00B300AC" w:rsidRPr="00B16F09" w14:paraId="1E04C195" w14:textId="77777777" w:rsidTr="00EF381A">
        <w:tc>
          <w:tcPr>
            <w:tcW w:w="2410" w:type="dxa"/>
            <w:vMerge w:val="restart"/>
            <w:vAlign w:val="center"/>
          </w:tcPr>
          <w:p w14:paraId="3194C2A1" w14:textId="26CA8216" w:rsidR="00B300AC" w:rsidRPr="00B16F09" w:rsidRDefault="00B300AC" w:rsidP="00D80FE5">
            <w:pPr>
              <w:widowControl w:val="0"/>
              <w:tabs>
                <w:tab w:val="left" w:pos="851"/>
              </w:tabs>
              <w:spacing w:before="120" w:after="120"/>
              <w:ind w:firstLine="37"/>
              <w:outlineLvl w:val="0"/>
              <w:rPr>
                <w:szCs w:val="24"/>
              </w:rPr>
            </w:pPr>
            <w:r w:rsidRPr="00B16F09">
              <w:rPr>
                <w:b/>
                <w:bCs/>
                <w:szCs w:val="24"/>
              </w:rPr>
              <w:t>3.1.</w:t>
            </w:r>
            <w:r w:rsidRPr="00B16F09">
              <w:rPr>
                <w:szCs w:val="24"/>
              </w:rPr>
              <w:t xml:space="preserve"> Thời gian thi công: không quá </w:t>
            </w:r>
            <w:r w:rsidR="00754839" w:rsidRPr="00B16F09">
              <w:rPr>
                <w:b/>
                <w:bCs/>
                <w:szCs w:val="24"/>
              </w:rPr>
              <w:t>90</w:t>
            </w:r>
            <w:r w:rsidR="00E2141B" w:rsidRPr="00B16F09">
              <w:rPr>
                <w:b/>
                <w:bCs/>
                <w:szCs w:val="24"/>
              </w:rPr>
              <w:t xml:space="preserve"> ngày</w:t>
            </w:r>
            <w:r w:rsidRPr="00B16F09">
              <w:rPr>
                <w:szCs w:val="24"/>
              </w:rPr>
              <w:t xml:space="preserve"> có tính điều kiện thời tiết kể từ ngày khởi công</w:t>
            </w:r>
          </w:p>
        </w:tc>
        <w:tc>
          <w:tcPr>
            <w:tcW w:w="5274" w:type="dxa"/>
            <w:vAlign w:val="center"/>
          </w:tcPr>
          <w:p w14:paraId="32FB77ED" w14:textId="08ACBE45" w:rsidR="00B300AC" w:rsidRPr="00B16F09" w:rsidRDefault="00B300AC" w:rsidP="00D80FE5">
            <w:pPr>
              <w:widowControl w:val="0"/>
              <w:tabs>
                <w:tab w:val="left" w:pos="851"/>
              </w:tabs>
              <w:spacing w:before="60" w:after="60"/>
              <w:ind w:left="-18" w:firstLine="426"/>
              <w:rPr>
                <w:szCs w:val="24"/>
              </w:rPr>
            </w:pPr>
            <w:r w:rsidRPr="00B16F09">
              <w:rPr>
                <w:szCs w:val="24"/>
              </w:rPr>
              <w:t xml:space="preserve">Đề xuất thời gian thi công không vượt quá </w:t>
            </w:r>
            <w:r w:rsidR="00754839" w:rsidRPr="00B16F09">
              <w:rPr>
                <w:b/>
                <w:szCs w:val="24"/>
              </w:rPr>
              <w:t>90</w:t>
            </w:r>
            <w:r w:rsidR="00E2141B" w:rsidRPr="00B16F09">
              <w:rPr>
                <w:b/>
                <w:szCs w:val="24"/>
              </w:rPr>
              <w:t xml:space="preserve"> ngày</w:t>
            </w:r>
            <w:r w:rsidRPr="00B16F09">
              <w:rPr>
                <w:szCs w:val="24"/>
              </w:rPr>
              <w:t xml:space="preserve"> có tính đến điều kiện thời tiết.</w:t>
            </w:r>
          </w:p>
        </w:tc>
        <w:tc>
          <w:tcPr>
            <w:tcW w:w="1814" w:type="dxa"/>
            <w:vAlign w:val="center"/>
          </w:tcPr>
          <w:p w14:paraId="743485FA"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Đạt</w:t>
            </w:r>
          </w:p>
        </w:tc>
      </w:tr>
      <w:tr w:rsidR="00B300AC" w:rsidRPr="00B16F09" w14:paraId="6BB9FC10" w14:textId="77777777" w:rsidTr="00EF381A">
        <w:tc>
          <w:tcPr>
            <w:tcW w:w="2410" w:type="dxa"/>
            <w:vMerge/>
            <w:vAlign w:val="center"/>
          </w:tcPr>
          <w:p w14:paraId="37832B0D" w14:textId="77777777" w:rsidR="00B300AC" w:rsidRPr="00B16F09" w:rsidRDefault="00B300AC" w:rsidP="00D80FE5">
            <w:pPr>
              <w:widowControl w:val="0"/>
              <w:tabs>
                <w:tab w:val="left" w:pos="851"/>
              </w:tabs>
              <w:spacing w:before="120" w:after="120"/>
              <w:ind w:firstLine="37"/>
              <w:outlineLvl w:val="0"/>
              <w:rPr>
                <w:szCs w:val="24"/>
              </w:rPr>
            </w:pPr>
          </w:p>
        </w:tc>
        <w:tc>
          <w:tcPr>
            <w:tcW w:w="5274" w:type="dxa"/>
            <w:vAlign w:val="center"/>
          </w:tcPr>
          <w:p w14:paraId="3E1754DC" w14:textId="09B96ED4" w:rsidR="00B300AC" w:rsidRPr="00B16F09" w:rsidRDefault="00B300AC" w:rsidP="00D80FE5">
            <w:pPr>
              <w:widowControl w:val="0"/>
              <w:tabs>
                <w:tab w:val="left" w:pos="851"/>
              </w:tabs>
              <w:spacing w:before="60" w:after="60"/>
              <w:ind w:left="-18" w:firstLine="426"/>
              <w:rPr>
                <w:spacing w:val="-8"/>
                <w:szCs w:val="24"/>
              </w:rPr>
            </w:pPr>
            <w:r w:rsidRPr="00B16F09">
              <w:rPr>
                <w:spacing w:val="-8"/>
                <w:szCs w:val="24"/>
              </w:rPr>
              <w:t xml:space="preserve">Đề xuất về thời gian thi công vượt quá </w:t>
            </w:r>
            <w:r w:rsidR="00754839" w:rsidRPr="00B16F09">
              <w:rPr>
                <w:b/>
                <w:spacing w:val="-8"/>
                <w:szCs w:val="24"/>
              </w:rPr>
              <w:t>90</w:t>
            </w:r>
            <w:r w:rsidR="00E2141B" w:rsidRPr="00B16F09">
              <w:rPr>
                <w:b/>
                <w:spacing w:val="-8"/>
                <w:szCs w:val="24"/>
              </w:rPr>
              <w:t xml:space="preserve"> ngày</w:t>
            </w:r>
            <w:r w:rsidRPr="00B16F09">
              <w:rPr>
                <w:spacing w:val="-8"/>
                <w:szCs w:val="24"/>
              </w:rPr>
              <w:t xml:space="preserve">.                      </w:t>
            </w:r>
          </w:p>
        </w:tc>
        <w:tc>
          <w:tcPr>
            <w:tcW w:w="1814" w:type="dxa"/>
            <w:vAlign w:val="center"/>
          </w:tcPr>
          <w:p w14:paraId="201F4C2C"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Không đạt</w:t>
            </w:r>
          </w:p>
        </w:tc>
      </w:tr>
      <w:tr w:rsidR="00B300AC" w:rsidRPr="00B16F09" w14:paraId="26088466" w14:textId="77777777" w:rsidTr="00EF381A">
        <w:tc>
          <w:tcPr>
            <w:tcW w:w="2410" w:type="dxa"/>
            <w:vMerge w:val="restart"/>
            <w:vAlign w:val="center"/>
          </w:tcPr>
          <w:p w14:paraId="5907E7F9" w14:textId="77777777" w:rsidR="00B300AC" w:rsidRPr="00B16F09" w:rsidRDefault="00B300AC" w:rsidP="00D80FE5">
            <w:pPr>
              <w:widowControl w:val="0"/>
              <w:tabs>
                <w:tab w:val="left" w:pos="851"/>
              </w:tabs>
              <w:spacing w:before="120" w:after="120"/>
              <w:ind w:firstLine="37"/>
              <w:outlineLvl w:val="0"/>
              <w:rPr>
                <w:szCs w:val="24"/>
              </w:rPr>
            </w:pPr>
            <w:r w:rsidRPr="00B16F09">
              <w:rPr>
                <w:b/>
                <w:bCs/>
                <w:szCs w:val="24"/>
              </w:rPr>
              <w:t>3.2.</w:t>
            </w:r>
            <w:r w:rsidRPr="00B16F09">
              <w:rPr>
                <w:szCs w:val="24"/>
              </w:rPr>
              <w:t xml:space="preserve"> Tính phù hợp: Giữa bố trí nhân lực và tiến độ thi công</w:t>
            </w:r>
          </w:p>
        </w:tc>
        <w:tc>
          <w:tcPr>
            <w:tcW w:w="5274" w:type="dxa"/>
            <w:vAlign w:val="center"/>
          </w:tcPr>
          <w:p w14:paraId="1F5B2688" w14:textId="77777777" w:rsidR="00B300AC" w:rsidRPr="00B16F09" w:rsidRDefault="00B300AC" w:rsidP="00D80FE5">
            <w:pPr>
              <w:widowControl w:val="0"/>
              <w:tabs>
                <w:tab w:val="left" w:pos="851"/>
              </w:tabs>
              <w:spacing w:before="60" w:after="60"/>
              <w:ind w:left="-18" w:firstLine="426"/>
              <w:rPr>
                <w:szCs w:val="24"/>
              </w:rPr>
            </w:pPr>
            <w:r w:rsidRPr="00B16F09">
              <w:rPr>
                <w:szCs w:val="24"/>
              </w:rPr>
              <w:t xml:space="preserve">Đề xuất đầy đủ, hợp lý, khả thi </w:t>
            </w:r>
          </w:p>
        </w:tc>
        <w:tc>
          <w:tcPr>
            <w:tcW w:w="1814" w:type="dxa"/>
            <w:vAlign w:val="center"/>
          </w:tcPr>
          <w:p w14:paraId="06E1F88A"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Đạt</w:t>
            </w:r>
          </w:p>
        </w:tc>
      </w:tr>
      <w:tr w:rsidR="00B300AC" w:rsidRPr="00B16F09" w14:paraId="72268031" w14:textId="77777777" w:rsidTr="00EF381A">
        <w:tc>
          <w:tcPr>
            <w:tcW w:w="2410" w:type="dxa"/>
            <w:vMerge/>
            <w:vAlign w:val="center"/>
          </w:tcPr>
          <w:p w14:paraId="2FCC14B9" w14:textId="77777777" w:rsidR="00B300AC" w:rsidRPr="00B16F09" w:rsidRDefault="00B300AC" w:rsidP="00D80FE5">
            <w:pPr>
              <w:widowControl w:val="0"/>
              <w:tabs>
                <w:tab w:val="left" w:pos="851"/>
              </w:tabs>
              <w:spacing w:before="120" w:after="120"/>
              <w:ind w:firstLine="37"/>
              <w:outlineLvl w:val="0"/>
              <w:rPr>
                <w:szCs w:val="24"/>
              </w:rPr>
            </w:pPr>
          </w:p>
        </w:tc>
        <w:tc>
          <w:tcPr>
            <w:tcW w:w="5274" w:type="dxa"/>
            <w:vAlign w:val="center"/>
          </w:tcPr>
          <w:p w14:paraId="4343C49D" w14:textId="77777777" w:rsidR="00B300AC" w:rsidRPr="00B16F09" w:rsidRDefault="00B300AC" w:rsidP="00D80FE5">
            <w:pPr>
              <w:widowControl w:val="0"/>
              <w:tabs>
                <w:tab w:val="left" w:pos="851"/>
              </w:tabs>
              <w:spacing w:before="60" w:after="60"/>
              <w:ind w:left="-18" w:firstLine="426"/>
              <w:rPr>
                <w:szCs w:val="24"/>
              </w:rPr>
            </w:pPr>
            <w:r w:rsidRPr="00B16F09">
              <w:rPr>
                <w:szCs w:val="24"/>
              </w:rPr>
              <w:t>Đề xuất không đầy đủ, hợp lý, khả thi</w:t>
            </w:r>
          </w:p>
        </w:tc>
        <w:tc>
          <w:tcPr>
            <w:tcW w:w="1814" w:type="dxa"/>
            <w:vAlign w:val="center"/>
          </w:tcPr>
          <w:p w14:paraId="19DA98D9"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Không đạt</w:t>
            </w:r>
          </w:p>
        </w:tc>
      </w:tr>
      <w:tr w:rsidR="00B300AC" w:rsidRPr="00B16F09" w14:paraId="3C04F65A" w14:textId="77777777" w:rsidTr="00EF381A">
        <w:tc>
          <w:tcPr>
            <w:tcW w:w="2410" w:type="dxa"/>
            <w:vMerge w:val="restart"/>
            <w:vAlign w:val="center"/>
          </w:tcPr>
          <w:p w14:paraId="4A10BCF4" w14:textId="77777777" w:rsidR="00B300AC" w:rsidRPr="00B16F09" w:rsidRDefault="00B300AC" w:rsidP="00D80FE5">
            <w:pPr>
              <w:widowControl w:val="0"/>
              <w:spacing w:before="120" w:after="120"/>
              <w:ind w:left="-18" w:firstLine="37"/>
              <w:rPr>
                <w:szCs w:val="24"/>
              </w:rPr>
            </w:pPr>
            <w:r w:rsidRPr="00B16F09">
              <w:rPr>
                <w:b/>
                <w:bCs/>
                <w:szCs w:val="24"/>
              </w:rPr>
              <w:t>3.3.</w:t>
            </w:r>
            <w:r w:rsidRPr="00B16F09">
              <w:rPr>
                <w:szCs w:val="24"/>
              </w:rPr>
              <w:t xml:space="preserve"> Biểu tiến độ thi công hợp lý, khả thi phù hợp với đề xuất kỹ thuật và đáp ứng yêu cầu của E-HSMT</w:t>
            </w:r>
          </w:p>
        </w:tc>
        <w:tc>
          <w:tcPr>
            <w:tcW w:w="5274" w:type="dxa"/>
            <w:vAlign w:val="center"/>
          </w:tcPr>
          <w:p w14:paraId="7F2DBEDE" w14:textId="77777777" w:rsidR="00B300AC" w:rsidRPr="00B16F09" w:rsidRDefault="00B300AC" w:rsidP="00D80FE5">
            <w:pPr>
              <w:widowControl w:val="0"/>
              <w:tabs>
                <w:tab w:val="left" w:pos="851"/>
              </w:tabs>
              <w:spacing w:before="60" w:after="60"/>
              <w:ind w:left="-18" w:firstLine="426"/>
              <w:rPr>
                <w:szCs w:val="24"/>
              </w:rPr>
            </w:pPr>
            <w:r w:rsidRPr="00B16F09">
              <w:rPr>
                <w:szCs w:val="24"/>
              </w:rPr>
              <w:t>Có Biểu tiến độ thi công hợp lý, khả thi và phù hợp với đề xuất kỹ thuật và đáp ứng yêu cầu của E-HSMT.</w:t>
            </w:r>
          </w:p>
        </w:tc>
        <w:tc>
          <w:tcPr>
            <w:tcW w:w="1814" w:type="dxa"/>
            <w:vAlign w:val="center"/>
          </w:tcPr>
          <w:p w14:paraId="19004FE0"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Đạt</w:t>
            </w:r>
          </w:p>
        </w:tc>
      </w:tr>
      <w:tr w:rsidR="00B300AC" w:rsidRPr="00B16F09" w14:paraId="73CA8A4B" w14:textId="77777777" w:rsidTr="00EF381A">
        <w:tc>
          <w:tcPr>
            <w:tcW w:w="2410" w:type="dxa"/>
            <w:vMerge/>
            <w:vAlign w:val="center"/>
          </w:tcPr>
          <w:p w14:paraId="256BBA75" w14:textId="77777777" w:rsidR="00B300AC" w:rsidRPr="00B16F09" w:rsidRDefault="00B300AC" w:rsidP="00D80FE5">
            <w:pPr>
              <w:widowControl w:val="0"/>
              <w:tabs>
                <w:tab w:val="left" w:pos="851"/>
              </w:tabs>
              <w:spacing w:before="120" w:after="120"/>
              <w:ind w:firstLine="426"/>
              <w:outlineLvl w:val="0"/>
              <w:rPr>
                <w:szCs w:val="24"/>
              </w:rPr>
            </w:pPr>
          </w:p>
        </w:tc>
        <w:tc>
          <w:tcPr>
            <w:tcW w:w="5274" w:type="dxa"/>
            <w:vAlign w:val="center"/>
          </w:tcPr>
          <w:p w14:paraId="30DCD33A"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có Biểu tiến độ thi công hoặc có Biểu tiến độ thi công nhưng không hợp lý, không khả thi, không phù hợp với đề xuất kỹ thuật.</w:t>
            </w:r>
          </w:p>
        </w:tc>
        <w:tc>
          <w:tcPr>
            <w:tcW w:w="1814" w:type="dxa"/>
            <w:vAlign w:val="center"/>
          </w:tcPr>
          <w:p w14:paraId="22A01ECE"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Không đạt</w:t>
            </w:r>
          </w:p>
        </w:tc>
      </w:tr>
      <w:tr w:rsidR="00B300AC" w:rsidRPr="00B16F09" w14:paraId="645F7480" w14:textId="77777777" w:rsidTr="00EF381A">
        <w:tc>
          <w:tcPr>
            <w:tcW w:w="2410" w:type="dxa"/>
            <w:vMerge w:val="restart"/>
            <w:vAlign w:val="center"/>
          </w:tcPr>
          <w:p w14:paraId="3C2847B2" w14:textId="77777777" w:rsidR="00B300AC" w:rsidRPr="00B16F09" w:rsidRDefault="00B300AC" w:rsidP="00D80FE5">
            <w:pPr>
              <w:widowControl w:val="0"/>
              <w:tabs>
                <w:tab w:val="left" w:pos="851"/>
              </w:tabs>
              <w:spacing w:before="120" w:after="120"/>
              <w:ind w:firstLine="426"/>
              <w:outlineLvl w:val="0"/>
              <w:rPr>
                <w:szCs w:val="24"/>
              </w:rPr>
            </w:pPr>
            <w:r w:rsidRPr="00B16F09">
              <w:rPr>
                <w:b/>
                <w:szCs w:val="24"/>
              </w:rPr>
              <w:t>Kết luận</w:t>
            </w:r>
          </w:p>
        </w:tc>
        <w:tc>
          <w:tcPr>
            <w:tcW w:w="5274" w:type="dxa"/>
            <w:vAlign w:val="center"/>
          </w:tcPr>
          <w:p w14:paraId="70535998" w14:textId="77777777" w:rsidR="00B300AC" w:rsidRPr="00B16F09" w:rsidRDefault="00B300AC" w:rsidP="00D80FE5">
            <w:pPr>
              <w:widowControl w:val="0"/>
              <w:tabs>
                <w:tab w:val="left" w:pos="851"/>
              </w:tabs>
              <w:spacing w:before="60" w:after="60"/>
              <w:ind w:left="-18" w:firstLine="426"/>
              <w:rPr>
                <w:spacing w:val="-6"/>
                <w:szCs w:val="24"/>
              </w:rPr>
            </w:pPr>
            <w:r w:rsidRPr="00B16F09">
              <w:rPr>
                <w:spacing w:val="-6"/>
                <w:szCs w:val="24"/>
              </w:rPr>
              <w:t>Tiêu chuẩn chi tiết 3.1; 3.2 và 3.3 được xác định là đạt.</w:t>
            </w:r>
          </w:p>
        </w:tc>
        <w:tc>
          <w:tcPr>
            <w:tcW w:w="1814" w:type="dxa"/>
            <w:vAlign w:val="center"/>
          </w:tcPr>
          <w:p w14:paraId="48A10591" w14:textId="77777777" w:rsidR="00B300AC" w:rsidRPr="00B16F09" w:rsidRDefault="00B300AC" w:rsidP="00D80FE5">
            <w:pPr>
              <w:widowControl w:val="0"/>
              <w:tabs>
                <w:tab w:val="left" w:pos="851"/>
              </w:tabs>
              <w:spacing w:before="120" w:after="120"/>
              <w:ind w:hanging="113"/>
              <w:jc w:val="center"/>
              <w:outlineLvl w:val="2"/>
              <w:rPr>
                <w:b/>
                <w:szCs w:val="24"/>
              </w:rPr>
            </w:pPr>
            <w:r w:rsidRPr="00B16F09">
              <w:rPr>
                <w:b/>
                <w:szCs w:val="24"/>
              </w:rPr>
              <w:t>Đạt</w:t>
            </w:r>
          </w:p>
        </w:tc>
      </w:tr>
      <w:tr w:rsidR="00B300AC" w:rsidRPr="00B16F09" w14:paraId="74368D42" w14:textId="77777777" w:rsidTr="00EF381A">
        <w:tc>
          <w:tcPr>
            <w:tcW w:w="2410" w:type="dxa"/>
            <w:vMerge/>
            <w:vAlign w:val="center"/>
          </w:tcPr>
          <w:p w14:paraId="3D0530C3" w14:textId="77777777" w:rsidR="00B300AC" w:rsidRPr="00B16F09" w:rsidRDefault="00B300AC" w:rsidP="00D80FE5">
            <w:pPr>
              <w:widowControl w:val="0"/>
              <w:tabs>
                <w:tab w:val="left" w:pos="851"/>
              </w:tabs>
              <w:spacing w:before="120" w:after="120"/>
              <w:ind w:firstLine="426"/>
              <w:outlineLvl w:val="0"/>
              <w:rPr>
                <w:szCs w:val="24"/>
              </w:rPr>
            </w:pPr>
          </w:p>
        </w:tc>
        <w:tc>
          <w:tcPr>
            <w:tcW w:w="5274" w:type="dxa"/>
            <w:vAlign w:val="center"/>
          </w:tcPr>
          <w:p w14:paraId="0B2C6FA7" w14:textId="77777777" w:rsidR="00B300AC" w:rsidRPr="00B16F09" w:rsidRDefault="00B300AC" w:rsidP="00D80FE5">
            <w:pPr>
              <w:widowControl w:val="0"/>
              <w:tabs>
                <w:tab w:val="left" w:pos="851"/>
              </w:tabs>
              <w:spacing w:before="60" w:after="60"/>
              <w:ind w:left="-18" w:firstLine="426"/>
              <w:rPr>
                <w:szCs w:val="24"/>
              </w:rPr>
            </w:pPr>
            <w:r w:rsidRPr="00B16F09">
              <w:rPr>
                <w:szCs w:val="24"/>
              </w:rPr>
              <w:t>Có 1 tiêu chuẩn chi tiết được xác định là không đạt.</w:t>
            </w:r>
          </w:p>
        </w:tc>
        <w:tc>
          <w:tcPr>
            <w:tcW w:w="1814" w:type="dxa"/>
            <w:vAlign w:val="center"/>
          </w:tcPr>
          <w:p w14:paraId="42C3FFBB" w14:textId="77777777" w:rsidR="00B300AC" w:rsidRPr="00B16F09" w:rsidRDefault="00B300AC" w:rsidP="00D80FE5">
            <w:pPr>
              <w:widowControl w:val="0"/>
              <w:tabs>
                <w:tab w:val="left" w:pos="851"/>
              </w:tabs>
              <w:spacing w:before="120" w:after="120"/>
              <w:ind w:hanging="113"/>
              <w:jc w:val="center"/>
              <w:outlineLvl w:val="2"/>
              <w:rPr>
                <w:b/>
                <w:szCs w:val="24"/>
              </w:rPr>
            </w:pPr>
            <w:r w:rsidRPr="00B16F09">
              <w:rPr>
                <w:b/>
                <w:szCs w:val="24"/>
              </w:rPr>
              <w:t>Không đạt</w:t>
            </w:r>
          </w:p>
        </w:tc>
      </w:tr>
    </w:tbl>
    <w:p w14:paraId="6BD6257E" w14:textId="77777777" w:rsidR="00B300AC" w:rsidRPr="00B16F09" w:rsidRDefault="00B300AC" w:rsidP="00B300AC">
      <w:pPr>
        <w:widowControl w:val="0"/>
        <w:spacing w:before="120" w:after="120"/>
        <w:ind w:firstLine="426"/>
        <w:rPr>
          <w:b/>
          <w:iCs/>
          <w:szCs w:val="24"/>
          <w:lang w:val="es-ES"/>
        </w:rPr>
      </w:pPr>
      <w:r w:rsidRPr="00B16F09">
        <w:rPr>
          <w:b/>
          <w:iCs/>
          <w:szCs w:val="24"/>
          <w:lang w:val="es-ES"/>
        </w:rPr>
        <w:t>4.</w:t>
      </w:r>
      <w:r w:rsidRPr="00B16F09">
        <w:rPr>
          <w:b/>
          <w:szCs w:val="24"/>
        </w:rPr>
        <w:t xml:space="preserve"> Biện pháp bảo đảm chất lượng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B16F09" w14:paraId="37B837A9"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1169512E" w14:textId="77777777" w:rsidR="00B300AC" w:rsidRPr="00B16F09" w:rsidRDefault="00B300AC" w:rsidP="00D80FE5">
            <w:pPr>
              <w:widowControl w:val="0"/>
              <w:tabs>
                <w:tab w:val="left" w:pos="851"/>
              </w:tabs>
              <w:spacing w:before="120" w:after="120"/>
              <w:jc w:val="center"/>
              <w:rPr>
                <w:b/>
                <w:szCs w:val="24"/>
              </w:rPr>
            </w:pPr>
            <w:r w:rsidRPr="00B16F09">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105C15AD" w14:textId="77777777" w:rsidR="00B300AC" w:rsidRPr="00B16F09" w:rsidRDefault="00B300AC" w:rsidP="00D80FE5">
            <w:pPr>
              <w:widowControl w:val="0"/>
              <w:tabs>
                <w:tab w:val="left" w:pos="851"/>
              </w:tabs>
              <w:spacing w:before="120" w:after="120"/>
              <w:ind w:firstLine="426"/>
              <w:jc w:val="center"/>
              <w:rPr>
                <w:b/>
                <w:szCs w:val="24"/>
              </w:rPr>
            </w:pPr>
            <w:r w:rsidRPr="00B16F09">
              <w:rPr>
                <w:b/>
                <w:szCs w:val="24"/>
              </w:rPr>
              <w:t>Mức độ đáp ứng</w:t>
            </w:r>
          </w:p>
        </w:tc>
      </w:tr>
      <w:tr w:rsidR="00B300AC" w:rsidRPr="00B16F09" w14:paraId="40CBAC10" w14:textId="77777777" w:rsidTr="00EF381A">
        <w:trPr>
          <w:trHeight w:val="1120"/>
        </w:trPr>
        <w:tc>
          <w:tcPr>
            <w:tcW w:w="2410" w:type="dxa"/>
            <w:vMerge w:val="restart"/>
          </w:tcPr>
          <w:p w14:paraId="682BC225" w14:textId="68DDF45D" w:rsidR="00B300AC" w:rsidRPr="00B16F09" w:rsidRDefault="00CD3E11" w:rsidP="005B77B6">
            <w:pPr>
              <w:widowControl w:val="0"/>
              <w:spacing w:before="120" w:after="120"/>
              <w:ind w:left="-18" w:firstLine="37"/>
              <w:rPr>
                <w:szCs w:val="24"/>
              </w:rPr>
            </w:pPr>
            <w:r w:rsidRPr="00B16F09">
              <w:rPr>
                <w:b/>
                <w:bCs/>
                <w:szCs w:val="24"/>
              </w:rPr>
              <w:t>4.1.</w:t>
            </w:r>
            <w:r w:rsidR="005B77B6" w:rsidRPr="00B16F09">
              <w:rPr>
                <w:szCs w:val="24"/>
              </w:rPr>
              <w:t xml:space="preserve"> </w:t>
            </w:r>
            <w:r w:rsidR="00B300AC" w:rsidRPr="00B16F09">
              <w:rPr>
                <w:szCs w:val="24"/>
              </w:rPr>
              <w:t xml:space="preserve">Quản lý chất lượng vật tư: các quy trình kiểm tra chất </w:t>
            </w:r>
            <w:r w:rsidR="00B300AC" w:rsidRPr="00B16F09">
              <w:rPr>
                <w:szCs w:val="24"/>
              </w:rPr>
              <w:lastRenderedPageBreak/>
              <w:t>lượng vật tư, tiếp nhận, lưu kho, bảo quản; Quản lý chất lượng cho từng loại công tác thi công; lập biện pháp thi công; quy trình kiểm tra, nghiệm thu, lập hồ sơ hoàn công</w:t>
            </w:r>
          </w:p>
        </w:tc>
        <w:tc>
          <w:tcPr>
            <w:tcW w:w="4961" w:type="dxa"/>
            <w:vAlign w:val="center"/>
          </w:tcPr>
          <w:p w14:paraId="71C3F010" w14:textId="77777777" w:rsidR="00B300AC" w:rsidRPr="00B16F09" w:rsidRDefault="00B300AC" w:rsidP="00D80FE5">
            <w:pPr>
              <w:widowControl w:val="0"/>
              <w:tabs>
                <w:tab w:val="left" w:pos="851"/>
              </w:tabs>
              <w:spacing w:before="60" w:after="60"/>
              <w:ind w:left="-18" w:firstLine="426"/>
              <w:rPr>
                <w:szCs w:val="24"/>
              </w:rPr>
            </w:pPr>
            <w:r w:rsidRPr="00B16F09">
              <w:rPr>
                <w:szCs w:val="24"/>
              </w:rPr>
              <w:lastRenderedPageBreak/>
              <w:t xml:space="preserve">Có biện pháp bảo đảm chất lượng hợp lý, khả thi phù hợp với đề xuất về biện pháp tổ chức thi công </w:t>
            </w:r>
          </w:p>
        </w:tc>
        <w:tc>
          <w:tcPr>
            <w:tcW w:w="2127" w:type="dxa"/>
            <w:vAlign w:val="center"/>
          </w:tcPr>
          <w:p w14:paraId="04DD81DD"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Đạt/ Chấp nhận được</w:t>
            </w:r>
          </w:p>
        </w:tc>
      </w:tr>
      <w:tr w:rsidR="00B300AC" w:rsidRPr="00B16F09" w14:paraId="0D30279E" w14:textId="77777777" w:rsidTr="00EF381A">
        <w:trPr>
          <w:trHeight w:val="1975"/>
        </w:trPr>
        <w:tc>
          <w:tcPr>
            <w:tcW w:w="2410" w:type="dxa"/>
            <w:vMerge/>
            <w:vAlign w:val="center"/>
          </w:tcPr>
          <w:p w14:paraId="6094C52A" w14:textId="77777777" w:rsidR="00B300AC" w:rsidRPr="00B16F09" w:rsidRDefault="00B300AC" w:rsidP="00D80FE5">
            <w:pPr>
              <w:widowControl w:val="0"/>
              <w:tabs>
                <w:tab w:val="left" w:pos="851"/>
              </w:tabs>
              <w:spacing w:before="120" w:after="120"/>
              <w:ind w:firstLine="426"/>
              <w:outlineLvl w:val="0"/>
              <w:rPr>
                <w:szCs w:val="24"/>
              </w:rPr>
            </w:pPr>
          </w:p>
        </w:tc>
        <w:tc>
          <w:tcPr>
            <w:tcW w:w="4961" w:type="dxa"/>
            <w:vAlign w:val="center"/>
          </w:tcPr>
          <w:p w14:paraId="465CD6EA"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có biện pháp bảo đảm chất lượng hoặc có biện pháp bảo đảm chất lượng nhưng không hợp lý, không khả thi, không phù hợp với đề xuất về biện pháp tổ chức thi công.</w:t>
            </w:r>
          </w:p>
        </w:tc>
        <w:tc>
          <w:tcPr>
            <w:tcW w:w="2127" w:type="dxa"/>
            <w:vAlign w:val="center"/>
          </w:tcPr>
          <w:p w14:paraId="72ADB61B" w14:textId="77777777" w:rsidR="00B300AC" w:rsidRPr="00B16F09" w:rsidRDefault="00B300AC" w:rsidP="00D80FE5">
            <w:pPr>
              <w:widowControl w:val="0"/>
              <w:tabs>
                <w:tab w:val="left" w:pos="851"/>
              </w:tabs>
              <w:spacing w:before="120" w:after="120"/>
              <w:ind w:hanging="113"/>
              <w:jc w:val="center"/>
              <w:outlineLvl w:val="2"/>
              <w:rPr>
                <w:bCs/>
                <w:szCs w:val="24"/>
              </w:rPr>
            </w:pPr>
            <w:r w:rsidRPr="00B16F09">
              <w:rPr>
                <w:bCs/>
                <w:szCs w:val="24"/>
              </w:rPr>
              <w:t>Không đạt</w:t>
            </w:r>
          </w:p>
        </w:tc>
      </w:tr>
      <w:tr w:rsidR="005B77B6" w:rsidRPr="00B16F09" w14:paraId="7E9F348A" w14:textId="77777777" w:rsidTr="00EF381A">
        <w:tc>
          <w:tcPr>
            <w:tcW w:w="2410" w:type="dxa"/>
            <w:vMerge w:val="restart"/>
            <w:vAlign w:val="center"/>
          </w:tcPr>
          <w:p w14:paraId="0B6C8AFB" w14:textId="77777777" w:rsidR="005B77B6" w:rsidRPr="00B16F09" w:rsidRDefault="005B77B6" w:rsidP="005B77B6">
            <w:pPr>
              <w:widowControl w:val="0"/>
              <w:tabs>
                <w:tab w:val="left" w:pos="851"/>
              </w:tabs>
              <w:spacing w:before="120" w:after="120"/>
              <w:ind w:firstLine="426"/>
              <w:outlineLvl w:val="0"/>
              <w:rPr>
                <w:b/>
                <w:szCs w:val="24"/>
              </w:rPr>
            </w:pPr>
            <w:r w:rsidRPr="00B16F09">
              <w:rPr>
                <w:b/>
                <w:szCs w:val="24"/>
              </w:rPr>
              <w:t>Kết luận</w:t>
            </w:r>
          </w:p>
        </w:tc>
        <w:tc>
          <w:tcPr>
            <w:tcW w:w="4961" w:type="dxa"/>
            <w:vAlign w:val="center"/>
          </w:tcPr>
          <w:p w14:paraId="5E1C6399" w14:textId="526AFDB5" w:rsidR="005B77B6" w:rsidRPr="00B16F09" w:rsidRDefault="008C27E1" w:rsidP="005B77B6">
            <w:pPr>
              <w:widowControl w:val="0"/>
              <w:tabs>
                <w:tab w:val="left" w:pos="851"/>
              </w:tabs>
              <w:spacing w:before="60" w:after="60"/>
              <w:ind w:left="-18" w:firstLine="426"/>
              <w:rPr>
                <w:szCs w:val="24"/>
              </w:rPr>
            </w:pPr>
            <w:r w:rsidRPr="00B16F09">
              <w:rPr>
                <w:szCs w:val="24"/>
              </w:rPr>
              <w:t>T</w:t>
            </w:r>
            <w:r w:rsidR="005B77B6" w:rsidRPr="00B16F09">
              <w:rPr>
                <w:szCs w:val="24"/>
              </w:rPr>
              <w:t xml:space="preserve">iêu chuẩn chi tiết </w:t>
            </w:r>
            <w:r w:rsidRPr="00B16F09">
              <w:rPr>
                <w:szCs w:val="24"/>
              </w:rPr>
              <w:t xml:space="preserve">4.1 </w:t>
            </w:r>
            <w:r w:rsidR="005B77B6" w:rsidRPr="00B16F09">
              <w:rPr>
                <w:szCs w:val="24"/>
              </w:rPr>
              <w:t>được xác định là đạt hoặc chấp nhận đượ</w:t>
            </w:r>
            <w:r w:rsidR="00754839" w:rsidRPr="00B16F09">
              <w:rPr>
                <w:szCs w:val="24"/>
              </w:rPr>
              <w:t>c</w:t>
            </w:r>
            <w:r w:rsidRPr="00B16F09">
              <w:rPr>
                <w:szCs w:val="24"/>
              </w:rPr>
              <w:t>.</w:t>
            </w:r>
          </w:p>
        </w:tc>
        <w:tc>
          <w:tcPr>
            <w:tcW w:w="2127" w:type="dxa"/>
            <w:vAlign w:val="center"/>
          </w:tcPr>
          <w:p w14:paraId="0225C911" w14:textId="77777777" w:rsidR="005B77B6" w:rsidRPr="00B16F09" w:rsidRDefault="005B77B6" w:rsidP="005B77B6">
            <w:pPr>
              <w:widowControl w:val="0"/>
              <w:tabs>
                <w:tab w:val="left" w:pos="851"/>
              </w:tabs>
              <w:spacing w:before="120" w:after="120"/>
              <w:ind w:hanging="113"/>
              <w:jc w:val="center"/>
              <w:outlineLvl w:val="2"/>
              <w:rPr>
                <w:b/>
                <w:szCs w:val="24"/>
              </w:rPr>
            </w:pPr>
            <w:r w:rsidRPr="00B16F09">
              <w:rPr>
                <w:b/>
                <w:szCs w:val="24"/>
              </w:rPr>
              <w:t>Đạt</w:t>
            </w:r>
          </w:p>
        </w:tc>
      </w:tr>
      <w:tr w:rsidR="005B77B6" w:rsidRPr="00B16F09" w14:paraId="52B6A823" w14:textId="77777777" w:rsidTr="00EF381A">
        <w:tc>
          <w:tcPr>
            <w:tcW w:w="2410" w:type="dxa"/>
            <w:vMerge/>
            <w:vAlign w:val="center"/>
          </w:tcPr>
          <w:p w14:paraId="3CAF8826" w14:textId="77777777" w:rsidR="005B77B6" w:rsidRPr="00B16F09" w:rsidRDefault="005B77B6" w:rsidP="005B77B6">
            <w:pPr>
              <w:widowControl w:val="0"/>
              <w:tabs>
                <w:tab w:val="left" w:pos="851"/>
              </w:tabs>
              <w:spacing w:before="120" w:after="120"/>
              <w:ind w:firstLine="426"/>
              <w:outlineLvl w:val="0"/>
              <w:rPr>
                <w:szCs w:val="24"/>
              </w:rPr>
            </w:pPr>
          </w:p>
        </w:tc>
        <w:tc>
          <w:tcPr>
            <w:tcW w:w="4961" w:type="dxa"/>
            <w:vAlign w:val="center"/>
          </w:tcPr>
          <w:p w14:paraId="3506E782" w14:textId="77777777" w:rsidR="005B77B6" w:rsidRPr="00B16F09" w:rsidRDefault="005B77B6" w:rsidP="005B77B6">
            <w:pPr>
              <w:widowControl w:val="0"/>
              <w:tabs>
                <w:tab w:val="left" w:pos="851"/>
              </w:tabs>
              <w:spacing w:before="60" w:after="60"/>
              <w:ind w:left="-18" w:firstLine="426"/>
              <w:rPr>
                <w:spacing w:val="-4"/>
                <w:szCs w:val="24"/>
              </w:rPr>
            </w:pPr>
            <w:r w:rsidRPr="00B16F09">
              <w:rPr>
                <w:szCs w:val="24"/>
              </w:rPr>
              <w:t>Có 1 tiêu chuẩn chi tiết được xác định là không đạt</w:t>
            </w:r>
          </w:p>
        </w:tc>
        <w:tc>
          <w:tcPr>
            <w:tcW w:w="2127" w:type="dxa"/>
            <w:vAlign w:val="center"/>
          </w:tcPr>
          <w:p w14:paraId="64EC2790" w14:textId="77777777" w:rsidR="005B77B6" w:rsidRPr="00B16F09" w:rsidRDefault="005B77B6" w:rsidP="005B77B6">
            <w:pPr>
              <w:widowControl w:val="0"/>
              <w:tabs>
                <w:tab w:val="left" w:pos="851"/>
              </w:tabs>
              <w:spacing w:before="120" w:after="120"/>
              <w:ind w:hanging="113"/>
              <w:jc w:val="center"/>
              <w:outlineLvl w:val="2"/>
              <w:rPr>
                <w:b/>
                <w:szCs w:val="24"/>
              </w:rPr>
            </w:pPr>
            <w:r w:rsidRPr="00B16F09">
              <w:rPr>
                <w:b/>
                <w:szCs w:val="24"/>
              </w:rPr>
              <w:t>Không đạt</w:t>
            </w:r>
          </w:p>
        </w:tc>
      </w:tr>
    </w:tbl>
    <w:p w14:paraId="445D24FA" w14:textId="77777777" w:rsidR="00B300AC" w:rsidRPr="00B16F09" w:rsidRDefault="00B300AC" w:rsidP="00B300AC">
      <w:pPr>
        <w:widowControl w:val="0"/>
        <w:spacing w:before="120" w:after="120"/>
        <w:ind w:firstLine="426"/>
        <w:rPr>
          <w:b/>
          <w:iCs/>
          <w:szCs w:val="24"/>
          <w:lang w:val="es-ES"/>
        </w:rPr>
      </w:pPr>
      <w:r w:rsidRPr="00B16F09">
        <w:rPr>
          <w:b/>
          <w:iCs/>
          <w:szCs w:val="24"/>
          <w:lang w:val="es-ES"/>
        </w:rPr>
        <w:t xml:space="preserve">5. An toàn lao động, </w:t>
      </w:r>
      <w:r w:rsidRPr="00B16F09">
        <w:rPr>
          <w:b/>
          <w:szCs w:val="24"/>
        </w:rPr>
        <w:t>phòng</w:t>
      </w:r>
      <w:r w:rsidRPr="00B16F09">
        <w:rPr>
          <w:b/>
          <w:iCs/>
          <w:szCs w:val="24"/>
          <w:lang w:val="es-ES"/>
        </w:rPr>
        <w:t xml:space="preserve"> cháy chữa cháy, vệ sinh môi trường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B16F09" w14:paraId="2D0E4A57"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446051A1" w14:textId="77777777" w:rsidR="00B300AC" w:rsidRPr="00B16F09" w:rsidRDefault="00B300AC" w:rsidP="00D80FE5">
            <w:pPr>
              <w:widowControl w:val="0"/>
              <w:tabs>
                <w:tab w:val="left" w:pos="851"/>
              </w:tabs>
              <w:spacing w:before="60" w:after="60"/>
              <w:jc w:val="center"/>
              <w:rPr>
                <w:b/>
                <w:szCs w:val="24"/>
              </w:rPr>
            </w:pPr>
            <w:r w:rsidRPr="00B16F09">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3E2859EA" w14:textId="77777777" w:rsidR="00B300AC" w:rsidRPr="00B16F09" w:rsidRDefault="00B300AC" w:rsidP="00D80FE5">
            <w:pPr>
              <w:widowControl w:val="0"/>
              <w:tabs>
                <w:tab w:val="left" w:pos="851"/>
              </w:tabs>
              <w:spacing w:before="60" w:after="60"/>
              <w:ind w:firstLine="426"/>
              <w:jc w:val="center"/>
              <w:rPr>
                <w:b/>
                <w:szCs w:val="24"/>
              </w:rPr>
            </w:pPr>
            <w:r w:rsidRPr="00B16F09">
              <w:rPr>
                <w:b/>
                <w:szCs w:val="24"/>
              </w:rPr>
              <w:t>Mức độ đáp ứng</w:t>
            </w:r>
          </w:p>
        </w:tc>
      </w:tr>
      <w:tr w:rsidR="00B300AC" w:rsidRPr="00B16F09" w14:paraId="72ECDF39" w14:textId="77777777" w:rsidTr="00EF381A">
        <w:tc>
          <w:tcPr>
            <w:tcW w:w="7371" w:type="dxa"/>
            <w:gridSpan w:val="2"/>
          </w:tcPr>
          <w:p w14:paraId="1846A767" w14:textId="08775E17" w:rsidR="00B300AC" w:rsidRPr="00B16F09" w:rsidRDefault="00B300AC" w:rsidP="00F5316C">
            <w:pPr>
              <w:widowControl w:val="0"/>
              <w:tabs>
                <w:tab w:val="left" w:pos="851"/>
                <w:tab w:val="num" w:pos="1080"/>
              </w:tabs>
              <w:spacing w:before="60" w:after="60"/>
              <w:rPr>
                <w:b/>
                <w:szCs w:val="24"/>
              </w:rPr>
            </w:pPr>
            <w:r w:rsidRPr="00B16F09">
              <w:rPr>
                <w:b/>
                <w:szCs w:val="24"/>
              </w:rPr>
              <w:t xml:space="preserve">5.1. </w:t>
            </w:r>
            <w:r w:rsidRPr="00B16F09">
              <w:rPr>
                <w:szCs w:val="24"/>
              </w:rPr>
              <w:t>An</w:t>
            </w:r>
            <w:r w:rsidR="00A24560" w:rsidRPr="00B16F09">
              <w:rPr>
                <w:szCs w:val="24"/>
              </w:rPr>
              <w:t xml:space="preserve"> </w:t>
            </w:r>
            <w:r w:rsidRPr="00B16F09">
              <w:rPr>
                <w:szCs w:val="24"/>
              </w:rPr>
              <w:t>toàn lao động</w:t>
            </w:r>
          </w:p>
        </w:tc>
        <w:tc>
          <w:tcPr>
            <w:tcW w:w="2127" w:type="dxa"/>
          </w:tcPr>
          <w:p w14:paraId="6990CBF2" w14:textId="77777777" w:rsidR="00B300AC" w:rsidRPr="00B16F09" w:rsidRDefault="00B300AC" w:rsidP="00D80FE5">
            <w:pPr>
              <w:widowControl w:val="0"/>
              <w:tabs>
                <w:tab w:val="left" w:pos="851"/>
                <w:tab w:val="num" w:pos="1080"/>
              </w:tabs>
              <w:spacing w:before="60" w:after="60"/>
              <w:ind w:left="1080" w:firstLine="426"/>
              <w:rPr>
                <w:b/>
                <w:szCs w:val="24"/>
              </w:rPr>
            </w:pPr>
          </w:p>
        </w:tc>
      </w:tr>
      <w:tr w:rsidR="00B300AC" w:rsidRPr="00B16F09" w14:paraId="1A285C56" w14:textId="77777777" w:rsidTr="00EF381A">
        <w:tc>
          <w:tcPr>
            <w:tcW w:w="2410" w:type="dxa"/>
            <w:vMerge w:val="restart"/>
            <w:vAlign w:val="center"/>
          </w:tcPr>
          <w:p w14:paraId="043C8585" w14:textId="77777777" w:rsidR="00B300AC" w:rsidRPr="00B16F09" w:rsidRDefault="00B300AC" w:rsidP="00F5316C">
            <w:pPr>
              <w:widowControl w:val="0"/>
              <w:tabs>
                <w:tab w:val="left" w:pos="851"/>
                <w:tab w:val="num" w:pos="1080"/>
              </w:tabs>
              <w:spacing w:before="60" w:after="60"/>
              <w:rPr>
                <w:szCs w:val="24"/>
              </w:rPr>
            </w:pPr>
            <w:r w:rsidRPr="00B16F09">
              <w:rPr>
                <w:szCs w:val="24"/>
              </w:rPr>
              <w:t>Biện pháp an toàn lao động hợp lý, khả thi phù hợp với đề xuất về biện pháp tổ chức thi công</w:t>
            </w:r>
          </w:p>
        </w:tc>
        <w:tc>
          <w:tcPr>
            <w:tcW w:w="4961" w:type="dxa"/>
          </w:tcPr>
          <w:p w14:paraId="20DB03E1" w14:textId="77777777" w:rsidR="00B300AC" w:rsidRPr="00B16F09" w:rsidRDefault="00B300AC" w:rsidP="00D80FE5">
            <w:pPr>
              <w:widowControl w:val="0"/>
              <w:tabs>
                <w:tab w:val="left" w:pos="851"/>
              </w:tabs>
              <w:spacing w:before="60" w:after="60"/>
              <w:ind w:left="-18" w:firstLine="426"/>
              <w:rPr>
                <w:szCs w:val="24"/>
              </w:rPr>
            </w:pPr>
            <w:r w:rsidRPr="00B16F09">
              <w:rPr>
                <w:szCs w:val="24"/>
              </w:rPr>
              <w:t>Có biện an toàn lao động hợp lý, khả thi phù hợp với đề xuất về biện pháp tổ chức thi công</w:t>
            </w:r>
          </w:p>
        </w:tc>
        <w:tc>
          <w:tcPr>
            <w:tcW w:w="2127" w:type="dxa"/>
            <w:vAlign w:val="center"/>
          </w:tcPr>
          <w:p w14:paraId="0D3089EF"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Đạt</w:t>
            </w:r>
          </w:p>
        </w:tc>
      </w:tr>
      <w:tr w:rsidR="00B300AC" w:rsidRPr="00B16F09" w14:paraId="4C6BD149" w14:textId="77777777" w:rsidTr="00EF381A">
        <w:tc>
          <w:tcPr>
            <w:tcW w:w="2410" w:type="dxa"/>
            <w:vMerge/>
          </w:tcPr>
          <w:p w14:paraId="196AFFCC" w14:textId="77777777" w:rsidR="00B300AC" w:rsidRPr="00B16F09" w:rsidRDefault="00B300AC" w:rsidP="00D80FE5">
            <w:pPr>
              <w:widowControl w:val="0"/>
              <w:tabs>
                <w:tab w:val="left" w:pos="851"/>
              </w:tabs>
              <w:spacing w:before="60" w:after="60"/>
              <w:ind w:firstLine="426"/>
              <w:outlineLvl w:val="2"/>
              <w:rPr>
                <w:szCs w:val="24"/>
              </w:rPr>
            </w:pPr>
          </w:p>
        </w:tc>
        <w:tc>
          <w:tcPr>
            <w:tcW w:w="4961" w:type="dxa"/>
          </w:tcPr>
          <w:p w14:paraId="38E4038F"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có biện pháp an toàn lao động hoặc có biện pháp an toàn lao động nhưng không hợp lý, không khả thi, không phù hợp với đề xuất về biện pháp tổ chức thi công</w:t>
            </w:r>
          </w:p>
        </w:tc>
        <w:tc>
          <w:tcPr>
            <w:tcW w:w="2127" w:type="dxa"/>
            <w:vAlign w:val="center"/>
          </w:tcPr>
          <w:p w14:paraId="1E69659C"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Không đạt</w:t>
            </w:r>
          </w:p>
        </w:tc>
      </w:tr>
      <w:tr w:rsidR="00B300AC" w:rsidRPr="00B16F09" w14:paraId="62EA8630" w14:textId="77777777" w:rsidTr="00EF381A">
        <w:tc>
          <w:tcPr>
            <w:tcW w:w="7371" w:type="dxa"/>
            <w:gridSpan w:val="2"/>
          </w:tcPr>
          <w:p w14:paraId="5F48BF86" w14:textId="77777777" w:rsidR="00B300AC" w:rsidRPr="00B16F09" w:rsidRDefault="00B300AC" w:rsidP="00F5316C">
            <w:pPr>
              <w:widowControl w:val="0"/>
              <w:tabs>
                <w:tab w:val="left" w:pos="851"/>
                <w:tab w:val="num" w:pos="1080"/>
              </w:tabs>
              <w:spacing w:before="60" w:after="60"/>
              <w:rPr>
                <w:b/>
                <w:szCs w:val="24"/>
              </w:rPr>
            </w:pPr>
            <w:r w:rsidRPr="00B16F09">
              <w:rPr>
                <w:b/>
                <w:szCs w:val="24"/>
              </w:rPr>
              <w:t xml:space="preserve">5.2. </w:t>
            </w:r>
            <w:r w:rsidRPr="00B16F09">
              <w:rPr>
                <w:szCs w:val="24"/>
              </w:rPr>
              <w:t>Phòng cháy, chữa cháy</w:t>
            </w:r>
            <w:r w:rsidRPr="00B16F09">
              <w:rPr>
                <w:b/>
                <w:szCs w:val="24"/>
              </w:rPr>
              <w:t xml:space="preserve"> </w:t>
            </w:r>
          </w:p>
        </w:tc>
        <w:tc>
          <w:tcPr>
            <w:tcW w:w="2127" w:type="dxa"/>
          </w:tcPr>
          <w:p w14:paraId="04E86800" w14:textId="77777777" w:rsidR="00B300AC" w:rsidRPr="00B16F09" w:rsidRDefault="00B300AC" w:rsidP="00D77BD3">
            <w:pPr>
              <w:widowControl w:val="0"/>
              <w:tabs>
                <w:tab w:val="left" w:pos="851"/>
                <w:tab w:val="num" w:pos="1080"/>
              </w:tabs>
              <w:spacing w:before="60" w:after="60"/>
              <w:ind w:left="1080"/>
              <w:rPr>
                <w:bCs/>
                <w:szCs w:val="24"/>
              </w:rPr>
            </w:pPr>
          </w:p>
        </w:tc>
      </w:tr>
      <w:tr w:rsidR="00B300AC" w:rsidRPr="00B16F09" w14:paraId="09898112" w14:textId="77777777" w:rsidTr="00EF381A">
        <w:tc>
          <w:tcPr>
            <w:tcW w:w="2410" w:type="dxa"/>
            <w:vMerge w:val="restart"/>
            <w:vAlign w:val="center"/>
          </w:tcPr>
          <w:p w14:paraId="5A2AD67F" w14:textId="77777777" w:rsidR="00B300AC" w:rsidRPr="00B16F09" w:rsidRDefault="00B300AC" w:rsidP="00F5316C">
            <w:pPr>
              <w:widowControl w:val="0"/>
              <w:tabs>
                <w:tab w:val="left" w:pos="851"/>
                <w:tab w:val="num" w:pos="1080"/>
              </w:tabs>
              <w:spacing w:before="60" w:after="60"/>
              <w:rPr>
                <w:szCs w:val="24"/>
              </w:rPr>
            </w:pPr>
            <w:r w:rsidRPr="00B16F09">
              <w:rPr>
                <w:szCs w:val="24"/>
              </w:rPr>
              <w:t>Biện pháp phòng cháy, chữa cháy hợp lý, khả thi, phù hợp với đề xuất về biện pháp tổ chức thi công</w:t>
            </w:r>
          </w:p>
        </w:tc>
        <w:tc>
          <w:tcPr>
            <w:tcW w:w="4961" w:type="dxa"/>
          </w:tcPr>
          <w:p w14:paraId="3873B807" w14:textId="77777777" w:rsidR="00B300AC" w:rsidRPr="00B16F09" w:rsidRDefault="00B300AC" w:rsidP="00D80FE5">
            <w:pPr>
              <w:widowControl w:val="0"/>
              <w:tabs>
                <w:tab w:val="left" w:pos="851"/>
              </w:tabs>
              <w:spacing w:before="60" w:after="60"/>
              <w:ind w:left="-18" w:firstLine="426"/>
              <w:rPr>
                <w:spacing w:val="-6"/>
                <w:szCs w:val="24"/>
              </w:rPr>
            </w:pPr>
            <w:r w:rsidRPr="00B16F09">
              <w:rPr>
                <w:spacing w:val="-6"/>
                <w:szCs w:val="24"/>
              </w:rPr>
              <w:t>Có biện phòng cháy, chữa cháy hợp lý, khả thi phù hợp với đề xuất về biện pháp tổ chức thi công</w:t>
            </w:r>
          </w:p>
        </w:tc>
        <w:tc>
          <w:tcPr>
            <w:tcW w:w="2127" w:type="dxa"/>
            <w:vAlign w:val="center"/>
          </w:tcPr>
          <w:p w14:paraId="4A67C1FA"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Đạt</w:t>
            </w:r>
          </w:p>
        </w:tc>
      </w:tr>
      <w:tr w:rsidR="00B300AC" w:rsidRPr="00B16F09" w14:paraId="4AFFB951" w14:textId="77777777" w:rsidTr="00EF381A">
        <w:trPr>
          <w:trHeight w:val="1162"/>
        </w:trPr>
        <w:tc>
          <w:tcPr>
            <w:tcW w:w="2410" w:type="dxa"/>
            <w:vMerge/>
          </w:tcPr>
          <w:p w14:paraId="7B293C91" w14:textId="77777777" w:rsidR="00B300AC" w:rsidRPr="00B16F09" w:rsidRDefault="00B300AC" w:rsidP="00D80FE5">
            <w:pPr>
              <w:widowControl w:val="0"/>
              <w:tabs>
                <w:tab w:val="left" w:pos="851"/>
              </w:tabs>
              <w:spacing w:before="60" w:after="60"/>
              <w:ind w:firstLine="426"/>
              <w:outlineLvl w:val="2"/>
              <w:rPr>
                <w:szCs w:val="24"/>
              </w:rPr>
            </w:pPr>
          </w:p>
        </w:tc>
        <w:tc>
          <w:tcPr>
            <w:tcW w:w="4961" w:type="dxa"/>
          </w:tcPr>
          <w:p w14:paraId="78058D3E" w14:textId="77777777" w:rsidR="00B300AC" w:rsidRPr="00B16F09" w:rsidRDefault="00B300AC" w:rsidP="00D80FE5">
            <w:pPr>
              <w:widowControl w:val="0"/>
              <w:tabs>
                <w:tab w:val="left" w:pos="851"/>
              </w:tabs>
              <w:spacing w:before="60" w:after="60"/>
              <w:ind w:left="-18" w:firstLine="426"/>
              <w:rPr>
                <w:szCs w:val="24"/>
              </w:rPr>
            </w:pPr>
            <w:r w:rsidRPr="00B16F09">
              <w:rPr>
                <w:szCs w:val="24"/>
              </w:rPr>
              <w:t>Không có biện pháp phòng cháy, chữa cháy hoặc có biện pháp phòng cháy, chữa cháy nhưng không hợp lý, không khả thi, không phù hợp với đề xuất về biện pháp tổ chức thi công</w:t>
            </w:r>
          </w:p>
        </w:tc>
        <w:tc>
          <w:tcPr>
            <w:tcW w:w="2127" w:type="dxa"/>
            <w:vAlign w:val="center"/>
          </w:tcPr>
          <w:p w14:paraId="08088C6C"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Không đạt</w:t>
            </w:r>
          </w:p>
        </w:tc>
      </w:tr>
      <w:tr w:rsidR="00D77BD3" w:rsidRPr="00B16F09" w14:paraId="13951D56" w14:textId="77777777" w:rsidTr="00EF381A">
        <w:tc>
          <w:tcPr>
            <w:tcW w:w="7371" w:type="dxa"/>
            <w:gridSpan w:val="2"/>
          </w:tcPr>
          <w:p w14:paraId="261F4E43" w14:textId="65DFD798" w:rsidR="00D77BD3" w:rsidRPr="00B16F09" w:rsidRDefault="00D77BD3" w:rsidP="00D77BD3">
            <w:pPr>
              <w:widowControl w:val="0"/>
              <w:tabs>
                <w:tab w:val="left" w:pos="851"/>
                <w:tab w:val="num" w:pos="1080"/>
              </w:tabs>
              <w:spacing w:before="60" w:after="60"/>
              <w:rPr>
                <w:szCs w:val="24"/>
              </w:rPr>
            </w:pPr>
            <w:r w:rsidRPr="00B16F09">
              <w:rPr>
                <w:b/>
                <w:szCs w:val="24"/>
              </w:rPr>
              <w:t xml:space="preserve">5.3. </w:t>
            </w:r>
            <w:r w:rsidRPr="00B16F09">
              <w:rPr>
                <w:szCs w:val="24"/>
              </w:rPr>
              <w:t>Vệ sinh môi trường</w:t>
            </w:r>
          </w:p>
        </w:tc>
        <w:tc>
          <w:tcPr>
            <w:tcW w:w="2127" w:type="dxa"/>
            <w:vAlign w:val="center"/>
          </w:tcPr>
          <w:p w14:paraId="1A0A2E0B" w14:textId="77777777" w:rsidR="00D77BD3" w:rsidRPr="00B16F09" w:rsidRDefault="00D77BD3" w:rsidP="00D77BD3">
            <w:pPr>
              <w:widowControl w:val="0"/>
              <w:tabs>
                <w:tab w:val="left" w:pos="851"/>
              </w:tabs>
              <w:spacing w:before="60" w:after="60"/>
              <w:jc w:val="center"/>
              <w:outlineLvl w:val="2"/>
              <w:rPr>
                <w:bCs/>
                <w:szCs w:val="24"/>
              </w:rPr>
            </w:pPr>
          </w:p>
        </w:tc>
      </w:tr>
      <w:tr w:rsidR="00D77BD3" w:rsidRPr="00B16F09" w14:paraId="50C4C01B" w14:textId="77777777" w:rsidTr="00EF381A">
        <w:tc>
          <w:tcPr>
            <w:tcW w:w="2410" w:type="dxa"/>
            <w:vMerge w:val="restart"/>
          </w:tcPr>
          <w:p w14:paraId="641B42BF" w14:textId="75368F34" w:rsidR="00D77BD3" w:rsidRPr="00B16F09" w:rsidRDefault="00D77BD3" w:rsidP="00D77BD3">
            <w:pPr>
              <w:widowControl w:val="0"/>
              <w:tabs>
                <w:tab w:val="left" w:pos="851"/>
                <w:tab w:val="num" w:pos="1080"/>
              </w:tabs>
              <w:spacing w:before="60" w:after="60"/>
              <w:rPr>
                <w:szCs w:val="24"/>
              </w:rPr>
            </w:pPr>
            <w:r w:rsidRPr="00B16F09">
              <w:rPr>
                <w:szCs w:val="24"/>
              </w:rPr>
              <w:t>Biện pháp bảo đảm vệ sinh môi trường hợp lý, khả thi phù hợp với đề xuất về biện pháp tổ chức thi công</w:t>
            </w:r>
          </w:p>
        </w:tc>
        <w:tc>
          <w:tcPr>
            <w:tcW w:w="4961" w:type="dxa"/>
          </w:tcPr>
          <w:p w14:paraId="04DC7DB8" w14:textId="2B2C2AD3" w:rsidR="00D77BD3" w:rsidRPr="00B16F09" w:rsidRDefault="00D77BD3" w:rsidP="00D77BD3">
            <w:pPr>
              <w:widowControl w:val="0"/>
              <w:tabs>
                <w:tab w:val="left" w:pos="851"/>
              </w:tabs>
              <w:spacing w:before="60" w:after="60"/>
              <w:ind w:left="-18" w:firstLine="426"/>
              <w:rPr>
                <w:szCs w:val="24"/>
              </w:rPr>
            </w:pPr>
            <w:r w:rsidRPr="00B16F09">
              <w:rPr>
                <w:szCs w:val="24"/>
              </w:rPr>
              <w:t>Có biện pháp bảo đảm vệ sinh môi trường hợp lý, khả thi phù hợp với đề xuất về biện pháp tổ chức thi công.</w:t>
            </w:r>
          </w:p>
        </w:tc>
        <w:tc>
          <w:tcPr>
            <w:tcW w:w="2127" w:type="dxa"/>
            <w:vAlign w:val="center"/>
          </w:tcPr>
          <w:p w14:paraId="19CFB7A4" w14:textId="4408DECC" w:rsidR="00D77BD3" w:rsidRPr="00B16F09" w:rsidRDefault="00D77BD3" w:rsidP="00D77BD3">
            <w:pPr>
              <w:widowControl w:val="0"/>
              <w:tabs>
                <w:tab w:val="left" w:pos="851"/>
              </w:tabs>
              <w:spacing w:before="60" w:after="60"/>
              <w:jc w:val="center"/>
              <w:outlineLvl w:val="2"/>
              <w:rPr>
                <w:bCs/>
                <w:szCs w:val="24"/>
              </w:rPr>
            </w:pPr>
            <w:r w:rsidRPr="00B16F09">
              <w:rPr>
                <w:bCs/>
                <w:szCs w:val="24"/>
              </w:rPr>
              <w:t>Đạt</w:t>
            </w:r>
          </w:p>
        </w:tc>
      </w:tr>
      <w:tr w:rsidR="00D77BD3" w:rsidRPr="00B16F09" w14:paraId="0E2D122B" w14:textId="77777777" w:rsidTr="00EF381A">
        <w:tc>
          <w:tcPr>
            <w:tcW w:w="2410" w:type="dxa"/>
            <w:vMerge/>
          </w:tcPr>
          <w:p w14:paraId="6C991C11" w14:textId="77777777" w:rsidR="00D77BD3" w:rsidRPr="00B16F09" w:rsidRDefault="00D77BD3" w:rsidP="00D77BD3">
            <w:pPr>
              <w:widowControl w:val="0"/>
              <w:tabs>
                <w:tab w:val="left" w:pos="851"/>
              </w:tabs>
              <w:spacing w:before="60" w:after="60"/>
              <w:ind w:firstLine="426"/>
              <w:outlineLvl w:val="2"/>
              <w:rPr>
                <w:szCs w:val="24"/>
              </w:rPr>
            </w:pPr>
          </w:p>
        </w:tc>
        <w:tc>
          <w:tcPr>
            <w:tcW w:w="4961" w:type="dxa"/>
          </w:tcPr>
          <w:p w14:paraId="48D6A678" w14:textId="63D14362" w:rsidR="00D77BD3" w:rsidRPr="00B16F09" w:rsidRDefault="00D77BD3" w:rsidP="00D77BD3">
            <w:pPr>
              <w:widowControl w:val="0"/>
              <w:tabs>
                <w:tab w:val="left" w:pos="851"/>
              </w:tabs>
              <w:spacing w:before="60" w:after="60"/>
              <w:ind w:left="-18" w:firstLine="426"/>
              <w:rPr>
                <w:szCs w:val="24"/>
              </w:rPr>
            </w:pPr>
            <w:r w:rsidRPr="00B16F09">
              <w:rPr>
                <w:szCs w:val="24"/>
              </w:rPr>
              <w:t>Không có biện pháp bảo đảm vệ sinh môi trường hoặc có biện pháp bảo đảm vệ sinh môi trường nhưng không hợp lý, không khả thi, không phù hợp với đề xuất về biện pháp tổ chức thi công</w:t>
            </w:r>
          </w:p>
        </w:tc>
        <w:tc>
          <w:tcPr>
            <w:tcW w:w="2127" w:type="dxa"/>
            <w:vAlign w:val="center"/>
          </w:tcPr>
          <w:p w14:paraId="6DBD31D1" w14:textId="23581F96" w:rsidR="00D77BD3" w:rsidRPr="00B16F09" w:rsidRDefault="00D77BD3" w:rsidP="00D77BD3">
            <w:pPr>
              <w:widowControl w:val="0"/>
              <w:tabs>
                <w:tab w:val="left" w:pos="851"/>
              </w:tabs>
              <w:spacing w:before="60" w:after="60"/>
              <w:jc w:val="center"/>
              <w:outlineLvl w:val="2"/>
              <w:rPr>
                <w:bCs/>
                <w:szCs w:val="24"/>
              </w:rPr>
            </w:pPr>
            <w:r w:rsidRPr="00B16F09">
              <w:rPr>
                <w:bCs/>
                <w:szCs w:val="24"/>
              </w:rPr>
              <w:t>Không đạt</w:t>
            </w:r>
          </w:p>
        </w:tc>
      </w:tr>
      <w:tr w:rsidR="00D77BD3" w:rsidRPr="00B16F09" w14:paraId="36685CA6" w14:textId="77777777" w:rsidTr="00EF381A">
        <w:tc>
          <w:tcPr>
            <w:tcW w:w="2410" w:type="dxa"/>
            <w:vMerge w:val="restart"/>
            <w:vAlign w:val="center"/>
          </w:tcPr>
          <w:p w14:paraId="1263EFDA" w14:textId="77777777" w:rsidR="00D77BD3" w:rsidRPr="00B16F09" w:rsidRDefault="00D77BD3" w:rsidP="00D77BD3">
            <w:pPr>
              <w:widowControl w:val="0"/>
              <w:tabs>
                <w:tab w:val="left" w:pos="851"/>
              </w:tabs>
              <w:spacing w:before="60" w:after="60"/>
              <w:ind w:firstLine="426"/>
              <w:outlineLvl w:val="2"/>
              <w:rPr>
                <w:szCs w:val="24"/>
              </w:rPr>
            </w:pPr>
            <w:r w:rsidRPr="00B16F09">
              <w:rPr>
                <w:b/>
                <w:szCs w:val="24"/>
              </w:rPr>
              <w:t>Kết luận</w:t>
            </w:r>
          </w:p>
        </w:tc>
        <w:tc>
          <w:tcPr>
            <w:tcW w:w="4961" w:type="dxa"/>
          </w:tcPr>
          <w:p w14:paraId="1EF5424F" w14:textId="77777777" w:rsidR="00D77BD3" w:rsidRPr="00B16F09" w:rsidRDefault="00D77BD3" w:rsidP="00D77BD3">
            <w:pPr>
              <w:widowControl w:val="0"/>
              <w:tabs>
                <w:tab w:val="left" w:pos="851"/>
              </w:tabs>
              <w:spacing w:before="60" w:after="60"/>
              <w:ind w:left="-18" w:firstLine="426"/>
              <w:rPr>
                <w:spacing w:val="-8"/>
                <w:szCs w:val="24"/>
              </w:rPr>
            </w:pPr>
            <w:r w:rsidRPr="00B16F09">
              <w:rPr>
                <w:spacing w:val="-8"/>
                <w:szCs w:val="24"/>
              </w:rPr>
              <w:t>Tiêu chuẩn chi tiết 5.1; 5.2 và 5.3 được xác định là đạt</w:t>
            </w:r>
          </w:p>
        </w:tc>
        <w:tc>
          <w:tcPr>
            <w:tcW w:w="2127" w:type="dxa"/>
            <w:vAlign w:val="center"/>
          </w:tcPr>
          <w:p w14:paraId="41FD8872" w14:textId="77777777" w:rsidR="00D77BD3" w:rsidRPr="00B16F09" w:rsidRDefault="00D77BD3" w:rsidP="00D77BD3">
            <w:pPr>
              <w:widowControl w:val="0"/>
              <w:tabs>
                <w:tab w:val="left" w:pos="851"/>
              </w:tabs>
              <w:spacing w:before="60" w:after="60"/>
              <w:jc w:val="center"/>
              <w:outlineLvl w:val="2"/>
              <w:rPr>
                <w:b/>
                <w:szCs w:val="24"/>
              </w:rPr>
            </w:pPr>
            <w:r w:rsidRPr="00B16F09">
              <w:rPr>
                <w:b/>
                <w:szCs w:val="24"/>
              </w:rPr>
              <w:t>Đạt</w:t>
            </w:r>
          </w:p>
        </w:tc>
      </w:tr>
      <w:tr w:rsidR="00D77BD3" w:rsidRPr="00B16F09" w14:paraId="047B4456" w14:textId="77777777" w:rsidTr="00EF381A">
        <w:tc>
          <w:tcPr>
            <w:tcW w:w="2410" w:type="dxa"/>
            <w:vMerge/>
            <w:vAlign w:val="center"/>
          </w:tcPr>
          <w:p w14:paraId="5CB720F9" w14:textId="77777777" w:rsidR="00D77BD3" w:rsidRPr="00B16F09" w:rsidRDefault="00D77BD3" w:rsidP="00D77BD3">
            <w:pPr>
              <w:widowControl w:val="0"/>
              <w:tabs>
                <w:tab w:val="left" w:pos="851"/>
              </w:tabs>
              <w:spacing w:before="60" w:after="60"/>
              <w:ind w:firstLine="426"/>
              <w:outlineLvl w:val="2"/>
              <w:rPr>
                <w:szCs w:val="24"/>
              </w:rPr>
            </w:pPr>
          </w:p>
        </w:tc>
        <w:tc>
          <w:tcPr>
            <w:tcW w:w="4961" w:type="dxa"/>
          </w:tcPr>
          <w:p w14:paraId="7878D409" w14:textId="77777777" w:rsidR="00D77BD3" w:rsidRPr="00B16F09" w:rsidRDefault="00D77BD3" w:rsidP="00D77BD3">
            <w:pPr>
              <w:widowControl w:val="0"/>
              <w:tabs>
                <w:tab w:val="left" w:pos="851"/>
              </w:tabs>
              <w:spacing w:before="60" w:after="60"/>
              <w:ind w:left="-18" w:firstLine="426"/>
              <w:rPr>
                <w:szCs w:val="24"/>
              </w:rPr>
            </w:pPr>
            <w:r w:rsidRPr="00B16F09">
              <w:rPr>
                <w:szCs w:val="24"/>
              </w:rPr>
              <w:t>Có 1 tiêu chuẩn chi tiết được xác định là không đạt</w:t>
            </w:r>
          </w:p>
        </w:tc>
        <w:tc>
          <w:tcPr>
            <w:tcW w:w="2127" w:type="dxa"/>
            <w:vAlign w:val="center"/>
          </w:tcPr>
          <w:p w14:paraId="4E6B4678" w14:textId="77777777" w:rsidR="00D77BD3" w:rsidRPr="00B16F09" w:rsidRDefault="00D77BD3" w:rsidP="00D77BD3">
            <w:pPr>
              <w:widowControl w:val="0"/>
              <w:tabs>
                <w:tab w:val="left" w:pos="851"/>
              </w:tabs>
              <w:spacing w:before="60" w:after="60"/>
              <w:jc w:val="center"/>
              <w:outlineLvl w:val="2"/>
              <w:rPr>
                <w:b/>
                <w:szCs w:val="24"/>
              </w:rPr>
            </w:pPr>
            <w:r w:rsidRPr="00B16F09">
              <w:rPr>
                <w:b/>
                <w:szCs w:val="24"/>
              </w:rPr>
              <w:t>Không đạt</w:t>
            </w:r>
          </w:p>
        </w:tc>
      </w:tr>
    </w:tbl>
    <w:p w14:paraId="07F94973" w14:textId="06486605" w:rsidR="00B300AC" w:rsidRPr="00B16F09" w:rsidRDefault="00B300AC" w:rsidP="00B300AC">
      <w:pPr>
        <w:widowControl w:val="0"/>
        <w:spacing w:before="120" w:after="120"/>
        <w:ind w:firstLine="426"/>
        <w:rPr>
          <w:b/>
          <w:iCs/>
          <w:szCs w:val="24"/>
          <w:lang w:val="es-ES"/>
        </w:rPr>
      </w:pPr>
      <w:r w:rsidRPr="00B16F09">
        <w:rPr>
          <w:b/>
          <w:iCs/>
          <w:szCs w:val="24"/>
          <w:lang w:val="es-ES"/>
        </w:rPr>
        <w:t>6. Bảo hành</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B300AC" w:rsidRPr="00B16F09" w14:paraId="3E021DC0"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018368B8" w14:textId="77777777" w:rsidR="00B300AC" w:rsidRPr="00B16F09" w:rsidRDefault="00B300AC" w:rsidP="00D80FE5">
            <w:pPr>
              <w:widowControl w:val="0"/>
              <w:tabs>
                <w:tab w:val="left" w:pos="851"/>
              </w:tabs>
              <w:spacing w:before="60" w:after="60"/>
              <w:jc w:val="center"/>
              <w:rPr>
                <w:b/>
                <w:szCs w:val="24"/>
              </w:rPr>
            </w:pPr>
            <w:r w:rsidRPr="00B16F09">
              <w:rPr>
                <w:b/>
                <w:szCs w:val="24"/>
              </w:rPr>
              <w:lastRenderedPageBreak/>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29550734" w14:textId="77777777" w:rsidR="00B300AC" w:rsidRPr="00B16F09" w:rsidRDefault="00B300AC" w:rsidP="00D80FE5">
            <w:pPr>
              <w:widowControl w:val="0"/>
              <w:tabs>
                <w:tab w:val="left" w:pos="851"/>
              </w:tabs>
              <w:spacing w:before="60" w:after="60"/>
              <w:ind w:firstLine="426"/>
              <w:jc w:val="center"/>
              <w:rPr>
                <w:b/>
                <w:szCs w:val="24"/>
              </w:rPr>
            </w:pPr>
            <w:r w:rsidRPr="00B16F09">
              <w:rPr>
                <w:b/>
                <w:szCs w:val="24"/>
              </w:rPr>
              <w:t>Mức độ đáp ứng</w:t>
            </w:r>
          </w:p>
        </w:tc>
      </w:tr>
      <w:tr w:rsidR="00B300AC" w:rsidRPr="00B16F09" w14:paraId="644F1FDE" w14:textId="77777777" w:rsidTr="00EF381A">
        <w:tc>
          <w:tcPr>
            <w:tcW w:w="7371" w:type="dxa"/>
            <w:gridSpan w:val="2"/>
          </w:tcPr>
          <w:p w14:paraId="723C1524" w14:textId="77777777" w:rsidR="00B300AC" w:rsidRPr="00B16F09" w:rsidRDefault="00B300AC" w:rsidP="00F5316C">
            <w:pPr>
              <w:widowControl w:val="0"/>
              <w:tabs>
                <w:tab w:val="left" w:pos="851"/>
                <w:tab w:val="num" w:pos="1080"/>
              </w:tabs>
              <w:spacing w:before="60" w:after="60"/>
              <w:rPr>
                <w:b/>
                <w:szCs w:val="24"/>
              </w:rPr>
            </w:pPr>
            <w:r w:rsidRPr="00B16F09">
              <w:rPr>
                <w:b/>
                <w:szCs w:val="24"/>
              </w:rPr>
              <w:t>6.1. Bảo hành</w:t>
            </w:r>
          </w:p>
        </w:tc>
        <w:tc>
          <w:tcPr>
            <w:tcW w:w="2127" w:type="dxa"/>
          </w:tcPr>
          <w:p w14:paraId="06040C0E" w14:textId="77777777" w:rsidR="00B300AC" w:rsidRPr="00B16F09" w:rsidRDefault="00B300AC" w:rsidP="00D80FE5">
            <w:pPr>
              <w:widowControl w:val="0"/>
              <w:tabs>
                <w:tab w:val="left" w:pos="851"/>
                <w:tab w:val="num" w:pos="1080"/>
              </w:tabs>
              <w:spacing w:before="60" w:after="60"/>
              <w:ind w:left="1080" w:firstLine="426"/>
              <w:rPr>
                <w:b/>
                <w:szCs w:val="24"/>
              </w:rPr>
            </w:pPr>
          </w:p>
        </w:tc>
      </w:tr>
      <w:tr w:rsidR="00B300AC" w:rsidRPr="00B16F09" w14:paraId="3764C575" w14:textId="77777777" w:rsidTr="00EF381A">
        <w:trPr>
          <w:trHeight w:val="655"/>
        </w:trPr>
        <w:tc>
          <w:tcPr>
            <w:tcW w:w="2410" w:type="dxa"/>
            <w:vMerge w:val="restart"/>
            <w:vAlign w:val="center"/>
          </w:tcPr>
          <w:p w14:paraId="4A867CFC" w14:textId="2682298B" w:rsidR="00B300AC" w:rsidRPr="00B16F09" w:rsidRDefault="00B300AC" w:rsidP="00F5316C">
            <w:pPr>
              <w:widowControl w:val="0"/>
              <w:tabs>
                <w:tab w:val="left" w:pos="851"/>
              </w:tabs>
              <w:spacing w:before="60" w:after="60"/>
              <w:ind w:left="-18"/>
              <w:rPr>
                <w:szCs w:val="24"/>
                <w:u w:val="single"/>
              </w:rPr>
            </w:pPr>
            <w:r w:rsidRPr="00B16F09">
              <w:rPr>
                <w:szCs w:val="24"/>
              </w:rPr>
              <w:t xml:space="preserve">Thời gian bảo hành </w:t>
            </w:r>
            <w:r w:rsidR="00324710" w:rsidRPr="00B16F09">
              <w:rPr>
                <w:b/>
                <w:bCs/>
                <w:szCs w:val="24"/>
              </w:rPr>
              <w:t>18</w:t>
            </w:r>
            <w:r w:rsidRPr="00B16F09">
              <w:rPr>
                <w:szCs w:val="24"/>
              </w:rPr>
              <w:t xml:space="preserve"> tháng.</w:t>
            </w:r>
          </w:p>
        </w:tc>
        <w:tc>
          <w:tcPr>
            <w:tcW w:w="4961" w:type="dxa"/>
          </w:tcPr>
          <w:p w14:paraId="2475BA9F" w14:textId="692D66EA" w:rsidR="00B300AC" w:rsidRPr="00B16F09" w:rsidRDefault="00B300AC" w:rsidP="00D80FE5">
            <w:pPr>
              <w:widowControl w:val="0"/>
              <w:tabs>
                <w:tab w:val="left" w:pos="851"/>
              </w:tabs>
              <w:spacing w:before="60" w:after="60"/>
              <w:ind w:left="-18" w:firstLine="426"/>
              <w:rPr>
                <w:szCs w:val="24"/>
              </w:rPr>
            </w:pPr>
            <w:r w:rsidRPr="00B16F09">
              <w:rPr>
                <w:szCs w:val="24"/>
              </w:rPr>
              <w:t xml:space="preserve">Có đề xuất thời gian bảo hành lớn hơn hoặc bằng </w:t>
            </w:r>
            <w:r w:rsidRPr="00B16F09">
              <w:rPr>
                <w:b/>
                <w:bCs/>
                <w:szCs w:val="24"/>
              </w:rPr>
              <w:t>1</w:t>
            </w:r>
            <w:r w:rsidR="00324710" w:rsidRPr="00B16F09">
              <w:rPr>
                <w:b/>
                <w:bCs/>
                <w:szCs w:val="24"/>
              </w:rPr>
              <w:t>8</w:t>
            </w:r>
            <w:r w:rsidRPr="00B16F09">
              <w:rPr>
                <w:szCs w:val="24"/>
              </w:rPr>
              <w:t xml:space="preserve"> tháng. </w:t>
            </w:r>
          </w:p>
        </w:tc>
        <w:tc>
          <w:tcPr>
            <w:tcW w:w="2127" w:type="dxa"/>
            <w:vAlign w:val="center"/>
          </w:tcPr>
          <w:p w14:paraId="53852EE4"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Đạt</w:t>
            </w:r>
          </w:p>
        </w:tc>
      </w:tr>
      <w:tr w:rsidR="00B300AC" w:rsidRPr="00B16F09" w14:paraId="4E04A670" w14:textId="77777777" w:rsidTr="00EF381A">
        <w:tc>
          <w:tcPr>
            <w:tcW w:w="2410" w:type="dxa"/>
            <w:vMerge/>
          </w:tcPr>
          <w:p w14:paraId="2FF7F12C" w14:textId="77777777" w:rsidR="00B300AC" w:rsidRPr="00B16F09" w:rsidRDefault="00B300AC" w:rsidP="00D80FE5">
            <w:pPr>
              <w:widowControl w:val="0"/>
              <w:tabs>
                <w:tab w:val="left" w:pos="851"/>
              </w:tabs>
              <w:spacing w:before="60" w:after="60"/>
              <w:ind w:firstLine="426"/>
              <w:outlineLvl w:val="2"/>
              <w:rPr>
                <w:szCs w:val="24"/>
              </w:rPr>
            </w:pPr>
          </w:p>
        </w:tc>
        <w:tc>
          <w:tcPr>
            <w:tcW w:w="4961" w:type="dxa"/>
          </w:tcPr>
          <w:p w14:paraId="55EBEC64" w14:textId="5CE6F25C" w:rsidR="00B300AC" w:rsidRPr="00B16F09" w:rsidRDefault="00B300AC" w:rsidP="00D80FE5">
            <w:pPr>
              <w:widowControl w:val="0"/>
              <w:tabs>
                <w:tab w:val="left" w:pos="851"/>
              </w:tabs>
              <w:spacing w:before="60" w:after="60"/>
              <w:ind w:left="-18" w:firstLine="426"/>
              <w:rPr>
                <w:spacing w:val="-8"/>
                <w:szCs w:val="24"/>
              </w:rPr>
            </w:pPr>
            <w:r w:rsidRPr="00B16F09">
              <w:rPr>
                <w:spacing w:val="-8"/>
                <w:szCs w:val="24"/>
              </w:rPr>
              <w:t xml:space="preserve">Có đề xuất thời gian bảo hành nhỏ hơn </w:t>
            </w:r>
            <w:r w:rsidRPr="00B16F09">
              <w:rPr>
                <w:b/>
                <w:bCs/>
                <w:spacing w:val="-8"/>
                <w:szCs w:val="24"/>
              </w:rPr>
              <w:t>1</w:t>
            </w:r>
            <w:r w:rsidR="00324710" w:rsidRPr="00B16F09">
              <w:rPr>
                <w:b/>
                <w:bCs/>
                <w:spacing w:val="-8"/>
                <w:szCs w:val="24"/>
              </w:rPr>
              <w:t>8</w:t>
            </w:r>
            <w:r w:rsidRPr="00B16F09">
              <w:rPr>
                <w:spacing w:val="-8"/>
                <w:szCs w:val="24"/>
              </w:rPr>
              <w:t xml:space="preserve"> tháng.</w:t>
            </w:r>
          </w:p>
        </w:tc>
        <w:tc>
          <w:tcPr>
            <w:tcW w:w="2127" w:type="dxa"/>
            <w:vAlign w:val="center"/>
          </w:tcPr>
          <w:p w14:paraId="56D89623" w14:textId="77777777" w:rsidR="00B300AC" w:rsidRPr="00B16F09" w:rsidRDefault="00B300AC" w:rsidP="00D77BD3">
            <w:pPr>
              <w:widowControl w:val="0"/>
              <w:tabs>
                <w:tab w:val="left" w:pos="851"/>
              </w:tabs>
              <w:spacing w:before="60" w:after="60"/>
              <w:jc w:val="center"/>
              <w:outlineLvl w:val="2"/>
              <w:rPr>
                <w:bCs/>
                <w:szCs w:val="24"/>
              </w:rPr>
            </w:pPr>
            <w:r w:rsidRPr="00B16F09">
              <w:rPr>
                <w:bCs/>
                <w:szCs w:val="24"/>
              </w:rPr>
              <w:t>Không đạt</w:t>
            </w:r>
          </w:p>
        </w:tc>
      </w:tr>
      <w:tr w:rsidR="00B300AC" w:rsidRPr="00B16F09" w14:paraId="1F8A191D" w14:textId="77777777" w:rsidTr="00EF381A">
        <w:tc>
          <w:tcPr>
            <w:tcW w:w="2410" w:type="dxa"/>
            <w:vMerge w:val="restart"/>
            <w:vAlign w:val="center"/>
          </w:tcPr>
          <w:p w14:paraId="0E628FB2" w14:textId="77777777" w:rsidR="00B300AC" w:rsidRPr="00B16F09" w:rsidRDefault="00B300AC" w:rsidP="00D80FE5">
            <w:pPr>
              <w:widowControl w:val="0"/>
              <w:tabs>
                <w:tab w:val="left" w:pos="851"/>
              </w:tabs>
              <w:spacing w:before="60" w:after="60"/>
              <w:ind w:firstLine="426"/>
              <w:outlineLvl w:val="2"/>
              <w:rPr>
                <w:szCs w:val="24"/>
              </w:rPr>
            </w:pPr>
            <w:r w:rsidRPr="00B16F09">
              <w:rPr>
                <w:b/>
                <w:szCs w:val="24"/>
              </w:rPr>
              <w:t>Kết luận</w:t>
            </w:r>
          </w:p>
        </w:tc>
        <w:tc>
          <w:tcPr>
            <w:tcW w:w="4961" w:type="dxa"/>
          </w:tcPr>
          <w:p w14:paraId="762F6306" w14:textId="442C6CD6" w:rsidR="00B300AC" w:rsidRPr="00B16F09" w:rsidRDefault="00B300AC" w:rsidP="00D80FE5">
            <w:pPr>
              <w:widowControl w:val="0"/>
              <w:tabs>
                <w:tab w:val="left" w:pos="851"/>
              </w:tabs>
              <w:spacing w:before="60" w:after="60"/>
              <w:ind w:left="-18" w:firstLine="426"/>
              <w:outlineLvl w:val="2"/>
              <w:rPr>
                <w:spacing w:val="-12"/>
                <w:szCs w:val="24"/>
              </w:rPr>
            </w:pPr>
            <w:r w:rsidRPr="00B16F09">
              <w:rPr>
                <w:spacing w:val="-12"/>
                <w:szCs w:val="24"/>
              </w:rPr>
              <w:t>Tiêu chuẩn chi tiết 6.1 được xác định là đạt.</w:t>
            </w:r>
          </w:p>
        </w:tc>
        <w:tc>
          <w:tcPr>
            <w:tcW w:w="2127" w:type="dxa"/>
            <w:vAlign w:val="center"/>
          </w:tcPr>
          <w:p w14:paraId="12F6C256" w14:textId="77777777" w:rsidR="00B300AC" w:rsidRPr="00B16F09" w:rsidRDefault="00B300AC" w:rsidP="00D77BD3">
            <w:pPr>
              <w:widowControl w:val="0"/>
              <w:tabs>
                <w:tab w:val="left" w:pos="851"/>
              </w:tabs>
              <w:spacing w:before="60" w:after="60"/>
              <w:jc w:val="center"/>
              <w:outlineLvl w:val="2"/>
              <w:rPr>
                <w:b/>
                <w:szCs w:val="24"/>
              </w:rPr>
            </w:pPr>
            <w:r w:rsidRPr="00B16F09">
              <w:rPr>
                <w:b/>
                <w:szCs w:val="24"/>
              </w:rPr>
              <w:t>Đạt</w:t>
            </w:r>
          </w:p>
        </w:tc>
      </w:tr>
      <w:tr w:rsidR="00B300AC" w:rsidRPr="00B16F09" w14:paraId="0624363F" w14:textId="77777777" w:rsidTr="00EF381A">
        <w:tc>
          <w:tcPr>
            <w:tcW w:w="2410" w:type="dxa"/>
            <w:vMerge/>
            <w:vAlign w:val="center"/>
          </w:tcPr>
          <w:p w14:paraId="0FF22609" w14:textId="77777777" w:rsidR="00B300AC" w:rsidRPr="00B16F09" w:rsidRDefault="00B300AC" w:rsidP="00D80FE5">
            <w:pPr>
              <w:widowControl w:val="0"/>
              <w:tabs>
                <w:tab w:val="left" w:pos="851"/>
              </w:tabs>
              <w:spacing w:before="60" w:after="60"/>
              <w:ind w:firstLine="426"/>
              <w:outlineLvl w:val="2"/>
              <w:rPr>
                <w:szCs w:val="24"/>
              </w:rPr>
            </w:pPr>
          </w:p>
        </w:tc>
        <w:tc>
          <w:tcPr>
            <w:tcW w:w="4961" w:type="dxa"/>
          </w:tcPr>
          <w:p w14:paraId="57A9D919" w14:textId="33861246" w:rsidR="00B300AC" w:rsidRPr="00B16F09" w:rsidRDefault="00B300AC" w:rsidP="00D80FE5">
            <w:pPr>
              <w:widowControl w:val="0"/>
              <w:tabs>
                <w:tab w:val="left" w:pos="851"/>
              </w:tabs>
              <w:spacing w:before="60" w:after="60"/>
              <w:ind w:left="-18" w:firstLine="426"/>
              <w:outlineLvl w:val="2"/>
              <w:rPr>
                <w:szCs w:val="24"/>
              </w:rPr>
            </w:pPr>
            <w:r w:rsidRPr="00B16F09">
              <w:rPr>
                <w:szCs w:val="24"/>
              </w:rPr>
              <w:t>Có tiêu chuẩn chi tiết được xác định là không đạt.</w:t>
            </w:r>
          </w:p>
        </w:tc>
        <w:tc>
          <w:tcPr>
            <w:tcW w:w="2127" w:type="dxa"/>
            <w:vAlign w:val="center"/>
          </w:tcPr>
          <w:p w14:paraId="29FA65E8" w14:textId="77777777" w:rsidR="00B300AC" w:rsidRPr="00B16F09" w:rsidRDefault="00B300AC" w:rsidP="00D77BD3">
            <w:pPr>
              <w:widowControl w:val="0"/>
              <w:tabs>
                <w:tab w:val="left" w:pos="851"/>
              </w:tabs>
              <w:spacing w:before="60" w:after="60"/>
              <w:jc w:val="center"/>
              <w:outlineLvl w:val="2"/>
              <w:rPr>
                <w:b/>
                <w:szCs w:val="24"/>
              </w:rPr>
            </w:pPr>
            <w:r w:rsidRPr="00B16F09">
              <w:rPr>
                <w:b/>
                <w:szCs w:val="24"/>
              </w:rPr>
              <w:t>Không đạt</w:t>
            </w:r>
          </w:p>
        </w:tc>
      </w:tr>
    </w:tbl>
    <w:p w14:paraId="185F490E" w14:textId="65CA07F6" w:rsidR="000372D2" w:rsidRPr="00B16F09" w:rsidRDefault="000372D2" w:rsidP="000372D2">
      <w:pPr>
        <w:widowControl w:val="0"/>
        <w:spacing w:before="120" w:after="120"/>
        <w:ind w:firstLine="426"/>
        <w:rPr>
          <w:rFonts w:ascii="Times New Roman Bold" w:hAnsi="Times New Roman Bold"/>
          <w:b/>
          <w:iCs/>
          <w:spacing w:val="-6"/>
          <w:szCs w:val="24"/>
          <w:lang w:val="es-ES"/>
        </w:rPr>
      </w:pPr>
      <w:r w:rsidRPr="00B16F09">
        <w:rPr>
          <w:rFonts w:ascii="Times New Roman Bold" w:hAnsi="Times New Roman Bold"/>
          <w:b/>
          <w:iCs/>
          <w:spacing w:val="-6"/>
          <w:szCs w:val="24"/>
          <w:lang w:val="es-ES"/>
        </w:rPr>
        <w:t xml:space="preserve">7. </w:t>
      </w:r>
      <w:r w:rsidR="00450BF8" w:rsidRPr="00B16F09">
        <w:rPr>
          <w:rFonts w:ascii="Times New Roman Bold" w:hAnsi="Times New Roman Bold"/>
          <w:b/>
          <w:iCs/>
          <w:spacing w:val="-6"/>
          <w:szCs w:val="24"/>
          <w:lang w:val="es-ES"/>
        </w:rPr>
        <w:t>Thông tin về kết quả thực hiện hợp đồng gói thầu xây lắp, EPC, EC, PC của nhà thầu</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127"/>
      </w:tblGrid>
      <w:tr w:rsidR="000372D2" w:rsidRPr="00B16F09" w14:paraId="4DD35C7B" w14:textId="77777777" w:rsidTr="00EF381A">
        <w:trPr>
          <w:tblHeader/>
        </w:trPr>
        <w:tc>
          <w:tcPr>
            <w:tcW w:w="2410" w:type="dxa"/>
            <w:tcBorders>
              <w:top w:val="single" w:sz="4" w:space="0" w:color="auto"/>
              <w:left w:val="single" w:sz="4" w:space="0" w:color="auto"/>
              <w:bottom w:val="single" w:sz="4" w:space="0" w:color="auto"/>
              <w:right w:val="single" w:sz="4" w:space="0" w:color="auto"/>
            </w:tcBorders>
            <w:vAlign w:val="center"/>
          </w:tcPr>
          <w:p w14:paraId="1A824C65" w14:textId="77777777" w:rsidR="000372D2" w:rsidRPr="00B16F09" w:rsidRDefault="000372D2" w:rsidP="008541B0">
            <w:pPr>
              <w:widowControl w:val="0"/>
              <w:tabs>
                <w:tab w:val="left" w:pos="851"/>
              </w:tabs>
              <w:spacing w:before="60" w:after="60"/>
              <w:jc w:val="center"/>
              <w:rPr>
                <w:b/>
                <w:szCs w:val="24"/>
              </w:rPr>
            </w:pPr>
            <w:r w:rsidRPr="00B16F09">
              <w:rPr>
                <w:b/>
                <w:szCs w:val="24"/>
              </w:rPr>
              <w:t>Nội dung yêu cầu</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13B97BE9" w14:textId="77777777" w:rsidR="000372D2" w:rsidRPr="00B16F09" w:rsidRDefault="000372D2" w:rsidP="008541B0">
            <w:pPr>
              <w:widowControl w:val="0"/>
              <w:tabs>
                <w:tab w:val="left" w:pos="851"/>
              </w:tabs>
              <w:spacing w:before="60" w:after="60"/>
              <w:ind w:firstLine="426"/>
              <w:jc w:val="center"/>
              <w:rPr>
                <w:b/>
                <w:szCs w:val="24"/>
              </w:rPr>
            </w:pPr>
            <w:r w:rsidRPr="00B16F09">
              <w:rPr>
                <w:b/>
                <w:szCs w:val="24"/>
              </w:rPr>
              <w:t>Mức độ đáp ứng</w:t>
            </w:r>
          </w:p>
        </w:tc>
      </w:tr>
      <w:tr w:rsidR="000372D2" w:rsidRPr="00B16F09" w14:paraId="18372EC7" w14:textId="77777777" w:rsidTr="00EF381A">
        <w:tc>
          <w:tcPr>
            <w:tcW w:w="7371" w:type="dxa"/>
            <w:gridSpan w:val="2"/>
          </w:tcPr>
          <w:p w14:paraId="408FB56C" w14:textId="22836134" w:rsidR="000372D2" w:rsidRPr="00B16F09" w:rsidRDefault="00646159" w:rsidP="008541B0">
            <w:pPr>
              <w:widowControl w:val="0"/>
              <w:tabs>
                <w:tab w:val="left" w:pos="851"/>
                <w:tab w:val="num" w:pos="1080"/>
              </w:tabs>
              <w:spacing w:before="60" w:after="60"/>
              <w:rPr>
                <w:b/>
                <w:szCs w:val="24"/>
              </w:rPr>
            </w:pPr>
            <w:r w:rsidRPr="00B16F09">
              <w:rPr>
                <w:b/>
                <w:szCs w:val="24"/>
              </w:rPr>
              <w:t>7</w:t>
            </w:r>
            <w:r w:rsidR="000372D2" w:rsidRPr="00B16F09">
              <w:rPr>
                <w:b/>
                <w:szCs w:val="24"/>
              </w:rPr>
              <w:t xml:space="preserve">.1. </w:t>
            </w:r>
            <w:r w:rsidR="008E6352" w:rsidRPr="00B16F09">
              <w:rPr>
                <w:bCs/>
                <w:szCs w:val="24"/>
              </w:rPr>
              <w:t>Thông tin về kết quả thực hiện hợp đồng gói thầu xây lắp, EPC, EC, PC của nhà thầu theo quy định tại Điều 17 và Điều 18 của Nghị định số 24/2024/NĐ-CP</w:t>
            </w:r>
          </w:p>
        </w:tc>
        <w:tc>
          <w:tcPr>
            <w:tcW w:w="2127" w:type="dxa"/>
          </w:tcPr>
          <w:p w14:paraId="642FC8CC" w14:textId="77777777" w:rsidR="000372D2" w:rsidRPr="00B16F09" w:rsidRDefault="000372D2" w:rsidP="008541B0">
            <w:pPr>
              <w:widowControl w:val="0"/>
              <w:tabs>
                <w:tab w:val="left" w:pos="851"/>
                <w:tab w:val="num" w:pos="1080"/>
              </w:tabs>
              <w:spacing w:before="60" w:after="60"/>
              <w:ind w:left="1080" w:firstLine="426"/>
              <w:rPr>
                <w:b/>
                <w:szCs w:val="24"/>
              </w:rPr>
            </w:pPr>
          </w:p>
        </w:tc>
      </w:tr>
      <w:tr w:rsidR="005E6345" w:rsidRPr="00B16F09" w14:paraId="131F8B30" w14:textId="77777777" w:rsidTr="00EF381A">
        <w:trPr>
          <w:trHeight w:val="1627"/>
        </w:trPr>
        <w:tc>
          <w:tcPr>
            <w:tcW w:w="2410" w:type="dxa"/>
            <w:vMerge w:val="restart"/>
            <w:vAlign w:val="center"/>
          </w:tcPr>
          <w:p w14:paraId="180A34A7" w14:textId="55F5631F" w:rsidR="005E6345" w:rsidRPr="00B16F09" w:rsidRDefault="008E6352" w:rsidP="008E6352">
            <w:pPr>
              <w:widowControl w:val="0"/>
              <w:tabs>
                <w:tab w:val="left" w:pos="851"/>
              </w:tabs>
              <w:spacing w:before="60" w:after="60"/>
              <w:ind w:left="-18"/>
              <w:rPr>
                <w:spacing w:val="-4"/>
                <w:szCs w:val="24"/>
              </w:rPr>
            </w:pPr>
            <w:r w:rsidRPr="00B16F09">
              <w:rPr>
                <w:spacing w:val="-4"/>
                <w:szCs w:val="24"/>
              </w:rPr>
              <w:t>Thông tin về kết quả thực hiện hợp đồng gói thầu xây lắp, EPC, EC, PC của nhà thầu theo quy định tại Điều 17 và Điều 18 của Nghị định số 24/2024/NĐ-CP</w:t>
            </w:r>
          </w:p>
        </w:tc>
        <w:tc>
          <w:tcPr>
            <w:tcW w:w="4961" w:type="dxa"/>
            <w:vAlign w:val="center"/>
          </w:tcPr>
          <w:p w14:paraId="5A92B286" w14:textId="60C5AC1F" w:rsidR="005E6345" w:rsidRPr="00B16F09" w:rsidRDefault="005E6345" w:rsidP="008E6352">
            <w:pPr>
              <w:widowControl w:val="0"/>
              <w:tabs>
                <w:tab w:val="left" w:pos="851"/>
              </w:tabs>
              <w:spacing w:before="60" w:after="60"/>
              <w:ind w:left="-18" w:firstLine="426"/>
              <w:rPr>
                <w:szCs w:val="24"/>
              </w:rPr>
            </w:pPr>
            <w:r w:rsidRPr="00B16F09">
              <w:rPr>
                <w:szCs w:val="24"/>
              </w:rPr>
              <w:t xml:space="preserve">Nhà thầu (nhà thầu độc lập hoặc thành viên liên danh) </w:t>
            </w:r>
            <w:r w:rsidR="008E6352" w:rsidRPr="00B16F09">
              <w:rPr>
                <w:b/>
                <w:bCs/>
                <w:szCs w:val="24"/>
              </w:rPr>
              <w:t>không có</w:t>
            </w:r>
            <w:r w:rsidR="008E6352" w:rsidRPr="00B16F09">
              <w:rPr>
                <w:szCs w:val="24"/>
              </w:rPr>
              <w:t xml:space="preserve"> hoặc có nhiều nhất </w:t>
            </w:r>
            <w:r w:rsidR="008E6352" w:rsidRPr="00B16F09">
              <w:rPr>
                <w:b/>
                <w:bCs/>
                <w:szCs w:val="24"/>
              </w:rPr>
              <w:t>01 hợp đồng</w:t>
            </w:r>
            <w:r w:rsidR="008E6352" w:rsidRPr="00B16F09">
              <w:rPr>
                <w:szCs w:val="24"/>
              </w:rPr>
              <w:t xml:space="preserve"> bị đánh giá vi phạm về kết quả thực hiện hợp đồng tại “Thông tin về kết quả thực hiện hợp đồng của nhà thầu” trên hệ thống mạng đấu thầu quốc gia </w:t>
            </w:r>
            <w:r w:rsidR="008E6352" w:rsidRPr="00B16F09">
              <w:rPr>
                <w:i/>
                <w:iCs/>
                <w:szCs w:val="24"/>
              </w:rPr>
              <w:t>(áp dụng kết quả kể từ ngày đăng tải thông tin trong thời hạn 01 năm tính đến thời điểm đóng thầu)</w:t>
            </w:r>
            <w:r w:rsidRPr="00B16F09">
              <w:rPr>
                <w:i/>
                <w:iCs/>
                <w:szCs w:val="24"/>
              </w:rPr>
              <w:t>.</w:t>
            </w:r>
          </w:p>
        </w:tc>
        <w:tc>
          <w:tcPr>
            <w:tcW w:w="2127" w:type="dxa"/>
            <w:vAlign w:val="center"/>
          </w:tcPr>
          <w:p w14:paraId="48D79FF0" w14:textId="60556E0D" w:rsidR="005E6345" w:rsidRPr="00B16F09" w:rsidRDefault="005E6345" w:rsidP="00D77BD3">
            <w:pPr>
              <w:widowControl w:val="0"/>
              <w:tabs>
                <w:tab w:val="left" w:pos="851"/>
              </w:tabs>
              <w:spacing w:before="60" w:after="60"/>
              <w:jc w:val="center"/>
              <w:outlineLvl w:val="2"/>
              <w:rPr>
                <w:bCs/>
                <w:szCs w:val="24"/>
              </w:rPr>
            </w:pPr>
            <w:r w:rsidRPr="00B16F09">
              <w:rPr>
                <w:bCs/>
                <w:szCs w:val="24"/>
              </w:rPr>
              <w:t>Đạt</w:t>
            </w:r>
          </w:p>
        </w:tc>
      </w:tr>
      <w:tr w:rsidR="005E6345" w:rsidRPr="00B16F09" w14:paraId="0FE7B3E0" w14:textId="77777777" w:rsidTr="00EF381A">
        <w:tc>
          <w:tcPr>
            <w:tcW w:w="2410" w:type="dxa"/>
            <w:vMerge/>
          </w:tcPr>
          <w:p w14:paraId="3C2B717A" w14:textId="77777777" w:rsidR="005E6345" w:rsidRPr="00B16F09" w:rsidRDefault="005E6345" w:rsidP="005E6345">
            <w:pPr>
              <w:widowControl w:val="0"/>
              <w:tabs>
                <w:tab w:val="left" w:pos="851"/>
              </w:tabs>
              <w:spacing w:before="60" w:after="60"/>
              <w:ind w:firstLine="426"/>
              <w:outlineLvl w:val="2"/>
              <w:rPr>
                <w:szCs w:val="24"/>
              </w:rPr>
            </w:pPr>
          </w:p>
        </w:tc>
        <w:tc>
          <w:tcPr>
            <w:tcW w:w="4961" w:type="dxa"/>
            <w:vAlign w:val="center"/>
          </w:tcPr>
          <w:p w14:paraId="69AD2245" w14:textId="5EDF4A10" w:rsidR="005E6345" w:rsidRPr="00B16F09" w:rsidRDefault="005E6345" w:rsidP="007B25F3">
            <w:pPr>
              <w:widowControl w:val="0"/>
              <w:tabs>
                <w:tab w:val="left" w:pos="851"/>
              </w:tabs>
              <w:spacing w:before="60" w:after="60"/>
              <w:ind w:left="-18" w:firstLine="426"/>
              <w:rPr>
                <w:spacing w:val="-8"/>
                <w:szCs w:val="24"/>
              </w:rPr>
            </w:pPr>
            <w:r w:rsidRPr="00B16F09">
              <w:rPr>
                <w:spacing w:val="-4"/>
                <w:szCs w:val="24"/>
              </w:rPr>
              <w:t xml:space="preserve">Nhà thầu (nhà thầu độc lập hoặc thành viên liên danh) </w:t>
            </w:r>
            <w:r w:rsidR="008E6352" w:rsidRPr="00B16F09">
              <w:rPr>
                <w:spacing w:val="-4"/>
                <w:szCs w:val="24"/>
              </w:rPr>
              <w:t>có từ</w:t>
            </w:r>
            <w:r w:rsidR="007B25F3" w:rsidRPr="00B16F09">
              <w:rPr>
                <w:spacing w:val="-4"/>
                <w:szCs w:val="24"/>
              </w:rPr>
              <w:t xml:space="preserve"> </w:t>
            </w:r>
            <w:r w:rsidR="008E6352" w:rsidRPr="00B16F09">
              <w:rPr>
                <w:b/>
                <w:bCs/>
                <w:spacing w:val="-4"/>
                <w:szCs w:val="24"/>
              </w:rPr>
              <w:t>02 hợp đồng</w:t>
            </w:r>
            <w:r w:rsidR="008E6352" w:rsidRPr="00B16F09">
              <w:rPr>
                <w:spacing w:val="-4"/>
                <w:szCs w:val="24"/>
              </w:rPr>
              <w:t xml:space="preserve"> </w:t>
            </w:r>
            <w:r w:rsidR="007B25F3" w:rsidRPr="00B16F09">
              <w:rPr>
                <w:spacing w:val="-4"/>
                <w:szCs w:val="24"/>
              </w:rPr>
              <w:t xml:space="preserve">trở lên </w:t>
            </w:r>
            <w:r w:rsidR="008E6352" w:rsidRPr="00B16F09">
              <w:rPr>
                <w:spacing w:val="-4"/>
                <w:szCs w:val="24"/>
              </w:rPr>
              <w:t>bị</w:t>
            </w:r>
            <w:r w:rsidR="007B25F3" w:rsidRPr="00B16F09">
              <w:rPr>
                <w:spacing w:val="-4"/>
                <w:szCs w:val="24"/>
              </w:rPr>
              <w:t xml:space="preserve"> </w:t>
            </w:r>
            <w:r w:rsidR="008E6352" w:rsidRPr="00B16F09">
              <w:rPr>
                <w:spacing w:val="-4"/>
                <w:szCs w:val="24"/>
              </w:rPr>
              <w:t>đánh giá vi phạm</w:t>
            </w:r>
            <w:r w:rsidR="007B25F3" w:rsidRPr="00B16F09">
              <w:rPr>
                <w:spacing w:val="-4"/>
                <w:szCs w:val="24"/>
              </w:rPr>
              <w:t xml:space="preserve"> </w:t>
            </w:r>
            <w:r w:rsidR="008E6352" w:rsidRPr="00B16F09">
              <w:rPr>
                <w:spacing w:val="-4"/>
                <w:szCs w:val="24"/>
              </w:rPr>
              <w:t>về kết quả thực</w:t>
            </w:r>
            <w:r w:rsidR="007B25F3" w:rsidRPr="00B16F09">
              <w:rPr>
                <w:spacing w:val="-4"/>
                <w:szCs w:val="24"/>
              </w:rPr>
              <w:t xml:space="preserve"> </w:t>
            </w:r>
            <w:r w:rsidR="008E6352" w:rsidRPr="00B16F09">
              <w:rPr>
                <w:spacing w:val="-4"/>
                <w:szCs w:val="24"/>
              </w:rPr>
              <w:t>hiện hợp đồng</w:t>
            </w:r>
            <w:r w:rsidR="007B25F3" w:rsidRPr="00B16F09">
              <w:rPr>
                <w:spacing w:val="-4"/>
                <w:szCs w:val="24"/>
              </w:rPr>
              <w:t xml:space="preserve"> </w:t>
            </w:r>
            <w:r w:rsidR="008E6352" w:rsidRPr="00B16F09">
              <w:rPr>
                <w:spacing w:val="-4"/>
                <w:szCs w:val="24"/>
              </w:rPr>
              <w:t>tại “Thông tin về</w:t>
            </w:r>
            <w:r w:rsidR="007B25F3" w:rsidRPr="00B16F09">
              <w:rPr>
                <w:spacing w:val="-4"/>
                <w:szCs w:val="24"/>
              </w:rPr>
              <w:t xml:space="preserve"> </w:t>
            </w:r>
            <w:r w:rsidR="008E6352" w:rsidRPr="00B16F09">
              <w:rPr>
                <w:spacing w:val="-4"/>
                <w:szCs w:val="24"/>
              </w:rPr>
              <w:t>kết quả thực</w:t>
            </w:r>
            <w:r w:rsidR="007B25F3" w:rsidRPr="00B16F09">
              <w:rPr>
                <w:spacing w:val="-4"/>
                <w:szCs w:val="24"/>
              </w:rPr>
              <w:t xml:space="preserve"> </w:t>
            </w:r>
            <w:r w:rsidR="008E6352" w:rsidRPr="00B16F09">
              <w:rPr>
                <w:spacing w:val="-4"/>
                <w:szCs w:val="24"/>
              </w:rPr>
              <w:t>hiện hợp đồng</w:t>
            </w:r>
            <w:r w:rsidR="007B25F3" w:rsidRPr="00B16F09">
              <w:rPr>
                <w:spacing w:val="-4"/>
                <w:szCs w:val="24"/>
              </w:rPr>
              <w:t xml:space="preserve"> </w:t>
            </w:r>
            <w:r w:rsidR="008E6352" w:rsidRPr="00B16F09">
              <w:rPr>
                <w:spacing w:val="-4"/>
                <w:szCs w:val="24"/>
              </w:rPr>
              <w:t>của nhà thầu”</w:t>
            </w:r>
            <w:r w:rsidR="007B25F3" w:rsidRPr="00B16F09">
              <w:rPr>
                <w:spacing w:val="-4"/>
                <w:szCs w:val="24"/>
              </w:rPr>
              <w:t xml:space="preserve"> </w:t>
            </w:r>
            <w:r w:rsidR="008E6352" w:rsidRPr="00B16F09">
              <w:rPr>
                <w:spacing w:val="-4"/>
                <w:szCs w:val="24"/>
              </w:rPr>
              <w:t>trên hệ thống</w:t>
            </w:r>
            <w:r w:rsidR="007B25F3" w:rsidRPr="00B16F09">
              <w:rPr>
                <w:spacing w:val="-4"/>
                <w:szCs w:val="24"/>
              </w:rPr>
              <w:t xml:space="preserve"> </w:t>
            </w:r>
            <w:r w:rsidR="008E6352" w:rsidRPr="00B16F09">
              <w:rPr>
                <w:spacing w:val="-4"/>
                <w:szCs w:val="24"/>
              </w:rPr>
              <w:t>mạng đấu thầu</w:t>
            </w:r>
            <w:r w:rsidR="007B25F3" w:rsidRPr="00B16F09">
              <w:rPr>
                <w:spacing w:val="-4"/>
                <w:szCs w:val="24"/>
              </w:rPr>
              <w:t xml:space="preserve"> </w:t>
            </w:r>
            <w:r w:rsidR="008E6352" w:rsidRPr="00B16F09">
              <w:rPr>
                <w:spacing w:val="-4"/>
                <w:szCs w:val="24"/>
              </w:rPr>
              <w:t xml:space="preserve">quốc gia </w:t>
            </w:r>
            <w:r w:rsidR="007B25F3" w:rsidRPr="00B16F09">
              <w:rPr>
                <w:i/>
                <w:iCs/>
                <w:szCs w:val="24"/>
              </w:rPr>
              <w:t>(áp dụng kết quả kể từ ngày đăng tải thông tin trong thời hạn 01 năm tính đến thời điểm đóng thầu).</w:t>
            </w:r>
          </w:p>
        </w:tc>
        <w:tc>
          <w:tcPr>
            <w:tcW w:w="2127" w:type="dxa"/>
            <w:vAlign w:val="center"/>
          </w:tcPr>
          <w:p w14:paraId="32089FD0" w14:textId="4BA27C44" w:rsidR="005E6345" w:rsidRPr="00B16F09" w:rsidRDefault="005E6345" w:rsidP="00D77BD3">
            <w:pPr>
              <w:widowControl w:val="0"/>
              <w:tabs>
                <w:tab w:val="left" w:pos="851"/>
              </w:tabs>
              <w:spacing w:before="60" w:after="60"/>
              <w:jc w:val="center"/>
              <w:outlineLvl w:val="2"/>
              <w:rPr>
                <w:bCs/>
                <w:szCs w:val="24"/>
              </w:rPr>
            </w:pPr>
            <w:r w:rsidRPr="00B16F09">
              <w:rPr>
                <w:bCs/>
                <w:szCs w:val="24"/>
              </w:rPr>
              <w:t>Không đạt</w:t>
            </w:r>
          </w:p>
        </w:tc>
      </w:tr>
      <w:tr w:rsidR="00724F83" w:rsidRPr="00B16F09" w14:paraId="3ED76450" w14:textId="77777777" w:rsidTr="00EF381A">
        <w:tc>
          <w:tcPr>
            <w:tcW w:w="2410" w:type="dxa"/>
            <w:vAlign w:val="center"/>
          </w:tcPr>
          <w:p w14:paraId="0750DC85" w14:textId="68301B04" w:rsidR="00724F83" w:rsidRPr="00B16F09" w:rsidRDefault="00724F83" w:rsidP="00724F83">
            <w:pPr>
              <w:widowControl w:val="0"/>
              <w:tabs>
                <w:tab w:val="left" w:pos="851"/>
              </w:tabs>
              <w:spacing w:before="60" w:after="60"/>
              <w:ind w:firstLine="426"/>
              <w:outlineLvl w:val="2"/>
              <w:rPr>
                <w:spacing w:val="-4"/>
                <w:szCs w:val="24"/>
              </w:rPr>
            </w:pPr>
            <w:r w:rsidRPr="00B16F09">
              <w:rPr>
                <w:b/>
                <w:szCs w:val="24"/>
              </w:rPr>
              <w:t>Kết luận</w:t>
            </w:r>
          </w:p>
        </w:tc>
        <w:tc>
          <w:tcPr>
            <w:tcW w:w="4961" w:type="dxa"/>
          </w:tcPr>
          <w:p w14:paraId="4428949C" w14:textId="158A9DE1" w:rsidR="00724F83" w:rsidRPr="00B16F09" w:rsidRDefault="00724F83" w:rsidP="00724F83">
            <w:pPr>
              <w:widowControl w:val="0"/>
              <w:tabs>
                <w:tab w:val="left" w:pos="851"/>
              </w:tabs>
              <w:spacing w:before="60" w:after="60"/>
              <w:ind w:left="-18" w:firstLine="426"/>
              <w:outlineLvl w:val="2"/>
              <w:rPr>
                <w:spacing w:val="-4"/>
                <w:szCs w:val="24"/>
              </w:rPr>
            </w:pPr>
            <w:r w:rsidRPr="00B16F09">
              <w:rPr>
                <w:spacing w:val="-12"/>
                <w:szCs w:val="24"/>
              </w:rPr>
              <w:t>Tiêu chuẩn chi tiết 7.1 được xác định là đạt.</w:t>
            </w:r>
          </w:p>
        </w:tc>
        <w:tc>
          <w:tcPr>
            <w:tcW w:w="2127" w:type="dxa"/>
            <w:vAlign w:val="center"/>
          </w:tcPr>
          <w:p w14:paraId="63DA0AA6" w14:textId="665C166C" w:rsidR="00724F83" w:rsidRPr="00B16F09" w:rsidRDefault="00724F83" w:rsidP="00724F83">
            <w:pPr>
              <w:widowControl w:val="0"/>
              <w:tabs>
                <w:tab w:val="left" w:pos="851"/>
              </w:tabs>
              <w:spacing w:before="60" w:after="60"/>
              <w:jc w:val="center"/>
              <w:outlineLvl w:val="2"/>
              <w:rPr>
                <w:bCs/>
                <w:szCs w:val="24"/>
              </w:rPr>
            </w:pPr>
            <w:r w:rsidRPr="00B16F09">
              <w:rPr>
                <w:b/>
                <w:szCs w:val="24"/>
              </w:rPr>
              <w:t>Đạt</w:t>
            </w:r>
          </w:p>
        </w:tc>
      </w:tr>
      <w:tr w:rsidR="00724F83" w:rsidRPr="00B16F09" w14:paraId="6FE7D1FE" w14:textId="77777777" w:rsidTr="00EF381A">
        <w:tc>
          <w:tcPr>
            <w:tcW w:w="2410" w:type="dxa"/>
            <w:vAlign w:val="center"/>
          </w:tcPr>
          <w:p w14:paraId="6C39A7ED" w14:textId="77777777" w:rsidR="00724F83" w:rsidRPr="00B16F09" w:rsidRDefault="00724F83" w:rsidP="00724F83">
            <w:pPr>
              <w:widowControl w:val="0"/>
              <w:tabs>
                <w:tab w:val="left" w:pos="851"/>
              </w:tabs>
              <w:spacing w:before="60" w:after="60"/>
              <w:ind w:firstLine="426"/>
              <w:outlineLvl w:val="2"/>
              <w:rPr>
                <w:b/>
                <w:szCs w:val="24"/>
              </w:rPr>
            </w:pPr>
          </w:p>
        </w:tc>
        <w:tc>
          <w:tcPr>
            <w:tcW w:w="4961" w:type="dxa"/>
          </w:tcPr>
          <w:p w14:paraId="7AEC318B" w14:textId="2B6FFFF3" w:rsidR="00724F83" w:rsidRPr="00B16F09" w:rsidRDefault="00724F83" w:rsidP="00724F83">
            <w:pPr>
              <w:widowControl w:val="0"/>
              <w:tabs>
                <w:tab w:val="left" w:pos="851"/>
              </w:tabs>
              <w:spacing w:before="60" w:after="60"/>
              <w:ind w:left="-18" w:firstLine="426"/>
              <w:outlineLvl w:val="2"/>
              <w:rPr>
                <w:spacing w:val="-12"/>
                <w:szCs w:val="24"/>
              </w:rPr>
            </w:pPr>
            <w:r w:rsidRPr="00B16F09">
              <w:rPr>
                <w:szCs w:val="24"/>
              </w:rPr>
              <w:t>Có tiêu chuẩn chi tiết được xác định là không đạt.</w:t>
            </w:r>
          </w:p>
        </w:tc>
        <w:tc>
          <w:tcPr>
            <w:tcW w:w="2127" w:type="dxa"/>
            <w:vAlign w:val="center"/>
          </w:tcPr>
          <w:p w14:paraId="5235AAD7" w14:textId="02BADEBA" w:rsidR="00724F83" w:rsidRPr="00B16F09" w:rsidRDefault="00724F83" w:rsidP="00724F83">
            <w:pPr>
              <w:widowControl w:val="0"/>
              <w:tabs>
                <w:tab w:val="left" w:pos="851"/>
              </w:tabs>
              <w:spacing w:before="60" w:after="60"/>
              <w:jc w:val="center"/>
              <w:outlineLvl w:val="2"/>
              <w:rPr>
                <w:b/>
                <w:szCs w:val="24"/>
              </w:rPr>
            </w:pPr>
            <w:r w:rsidRPr="00B16F09">
              <w:rPr>
                <w:b/>
                <w:szCs w:val="24"/>
              </w:rPr>
              <w:t>Không đạt</w:t>
            </w:r>
          </w:p>
        </w:tc>
      </w:tr>
    </w:tbl>
    <w:p w14:paraId="76B6A159" w14:textId="2D00E457" w:rsidR="00423412" w:rsidRPr="00B16F09" w:rsidRDefault="008C27E1" w:rsidP="007B25F3">
      <w:pPr>
        <w:spacing w:before="120" w:after="120"/>
        <w:ind w:firstLine="567"/>
        <w:rPr>
          <w:szCs w:val="24"/>
          <w:lang w:val="es-ES"/>
        </w:rPr>
      </w:pPr>
      <w:r w:rsidRPr="00B16F09">
        <w:rPr>
          <w:spacing w:val="2"/>
          <w:szCs w:val="24"/>
          <w:lang w:val="es-ES"/>
        </w:rPr>
        <w:t xml:space="preserve">E-HSDT được đánh giá là đáp ứng yêu cầu về kỹ thuật khi các tiêu chuẩn 1, 2, 3, 4, 5, </w:t>
      </w:r>
      <w:r w:rsidR="000372D2" w:rsidRPr="00B16F09">
        <w:rPr>
          <w:spacing w:val="2"/>
          <w:szCs w:val="24"/>
          <w:lang w:val="es-ES"/>
        </w:rPr>
        <w:t xml:space="preserve">6 </w:t>
      </w:r>
      <w:r w:rsidRPr="00B16F09">
        <w:rPr>
          <w:spacing w:val="2"/>
          <w:szCs w:val="24"/>
          <w:lang w:val="es-ES"/>
        </w:rPr>
        <w:t xml:space="preserve">và </w:t>
      </w:r>
      <w:r w:rsidR="000372D2" w:rsidRPr="00B16F09">
        <w:rPr>
          <w:spacing w:val="2"/>
          <w:szCs w:val="24"/>
          <w:lang w:val="es-ES"/>
        </w:rPr>
        <w:t>7</w:t>
      </w:r>
      <w:r w:rsidRPr="00B16F09">
        <w:rPr>
          <w:spacing w:val="2"/>
          <w:szCs w:val="24"/>
          <w:lang w:val="es-ES"/>
        </w:rPr>
        <w:t xml:space="preserve"> được đánh giá là đạt. Trường hợp E-HSDT không đạt một trong các tiêu chuẩn 1, 2, 3, 4, 5</w:t>
      </w:r>
      <w:r w:rsidR="000372D2" w:rsidRPr="00B16F09">
        <w:rPr>
          <w:spacing w:val="2"/>
          <w:szCs w:val="24"/>
          <w:lang w:val="es-ES"/>
        </w:rPr>
        <w:t>, 6</w:t>
      </w:r>
      <w:r w:rsidRPr="00B16F09">
        <w:rPr>
          <w:spacing w:val="2"/>
          <w:szCs w:val="24"/>
          <w:lang w:val="es-ES"/>
        </w:rPr>
        <w:t xml:space="preserve"> và </w:t>
      </w:r>
      <w:r w:rsidR="000372D2" w:rsidRPr="00B16F09">
        <w:rPr>
          <w:spacing w:val="2"/>
          <w:szCs w:val="24"/>
          <w:lang w:val="es-ES"/>
        </w:rPr>
        <w:t>7</w:t>
      </w:r>
      <w:r w:rsidRPr="00B16F09">
        <w:rPr>
          <w:spacing w:val="2"/>
          <w:szCs w:val="24"/>
          <w:lang w:val="es-ES"/>
        </w:rPr>
        <w:t xml:space="preserve"> thì được đánh giá là không đáp ứng yêu cầu và không được xem xét, đánh giá bước tiếp theo.</w:t>
      </w:r>
      <w:r w:rsidR="001F1191" w:rsidRPr="00B16F09">
        <w:rPr>
          <w:szCs w:val="24"/>
          <w:lang w:val="es-ES"/>
        </w:rPr>
        <w:t xml:space="preserve"> </w:t>
      </w:r>
    </w:p>
    <w:p w14:paraId="50C8D677" w14:textId="132ECE64" w:rsidR="0028716C" w:rsidRPr="00B16F09" w:rsidRDefault="0028716C" w:rsidP="007B25F3">
      <w:pPr>
        <w:spacing w:before="240" w:after="120"/>
        <w:ind w:firstLine="567"/>
        <w:rPr>
          <w:szCs w:val="24"/>
          <w:lang w:val="es-ES"/>
        </w:rPr>
      </w:pPr>
      <w:r w:rsidRPr="00B16F09">
        <w:rPr>
          <w:b/>
          <w:bCs/>
          <w:spacing w:val="2"/>
          <w:szCs w:val="24"/>
          <w:lang w:val="nl-NL"/>
        </w:rPr>
        <w:t>Ghi chú:</w:t>
      </w:r>
      <w:r w:rsidRPr="00B16F09">
        <w:rPr>
          <w:spacing w:val="2"/>
          <w:szCs w:val="24"/>
          <w:lang w:val="nl-NL"/>
        </w:rPr>
        <w:t xml:space="preserve"> </w:t>
      </w:r>
      <w:r w:rsidR="009C0AF4" w:rsidRPr="00B16F09">
        <w:rPr>
          <w:spacing w:val="2"/>
          <w:szCs w:val="24"/>
          <w:lang w:val="nl-NL"/>
        </w:rPr>
        <w:t>Nhà thầu có thể đính kèm chứng chỉ năng lực hoạt động xây dựng công trình hoặc không đính kèm chứng chỉ này trong E-HSDT, kể cả trường hợp E-HSMT có yêu cầu nhà thầu phải có chứng chỉ này. Việc nhà thầu không đính kèm chứng chỉ năng lực hoạt động xây dựng công trình không phải là lý do loại bỏ nhà thầu. E-HSDT của nhà thầu vẫn được tiếp tục xem xét, đánh giá và được xét duyệt trúng thầu. Trường hợp trúng thầu, nhà thầu phải xuất trình chứng chỉ năng lực hoạt động xây dựng công trình trước khi trao hợp đồng</w:t>
      </w:r>
      <w:r w:rsidRPr="00B16F09">
        <w:rPr>
          <w:spacing w:val="2"/>
          <w:szCs w:val="24"/>
          <w:lang w:val="nl-NL"/>
        </w:rPr>
        <w:t>.</w:t>
      </w:r>
    </w:p>
    <w:p w14:paraId="040F5E39" w14:textId="74C67743" w:rsidR="006A18CA" w:rsidRPr="00B16F09" w:rsidRDefault="006A18CA">
      <w:pPr>
        <w:jc w:val="left"/>
        <w:rPr>
          <w:i/>
          <w:color w:val="000000" w:themeColor="text1"/>
          <w:sz w:val="26"/>
          <w:szCs w:val="26"/>
        </w:rPr>
      </w:pPr>
    </w:p>
    <w:p w14:paraId="24A58259" w14:textId="77777777" w:rsidR="00325E04" w:rsidRPr="00B16F09" w:rsidRDefault="00325E04" w:rsidP="00C13CAA">
      <w:pPr>
        <w:tabs>
          <w:tab w:val="left" w:pos="935"/>
        </w:tabs>
        <w:spacing w:before="80" w:after="80"/>
        <w:ind w:firstLine="567"/>
        <w:jc w:val="right"/>
        <w:rPr>
          <w:i/>
          <w:color w:val="000000" w:themeColor="text1"/>
          <w:sz w:val="26"/>
          <w:szCs w:val="26"/>
        </w:rPr>
      </w:pPr>
    </w:p>
    <w:p w14:paraId="327B7FC8" w14:textId="77777777" w:rsidR="00E37FA8" w:rsidRPr="00B16F09" w:rsidRDefault="00E37FA8">
      <w:pPr>
        <w:jc w:val="left"/>
        <w:rPr>
          <w:i/>
          <w:color w:val="000000" w:themeColor="text1"/>
          <w:sz w:val="26"/>
          <w:szCs w:val="26"/>
        </w:rPr>
      </w:pPr>
      <w:r w:rsidRPr="00B16F09">
        <w:rPr>
          <w:i/>
          <w:color w:val="000000" w:themeColor="text1"/>
          <w:sz w:val="26"/>
          <w:szCs w:val="26"/>
        </w:rPr>
        <w:br w:type="page"/>
      </w:r>
    </w:p>
    <w:p w14:paraId="6B78E21B" w14:textId="6923F5DB" w:rsidR="001F1191" w:rsidRPr="00B16F09" w:rsidRDefault="001F1191" w:rsidP="009548C3">
      <w:pPr>
        <w:pStyle w:val="TOC1"/>
        <w:spacing w:after="60"/>
        <w:ind w:left="0" w:firstLine="567"/>
        <w:rPr>
          <w:szCs w:val="24"/>
          <w:lang w:val="es-ES"/>
        </w:rPr>
      </w:pPr>
      <w:r w:rsidRPr="00B16F09">
        <w:rPr>
          <w:szCs w:val="24"/>
          <w:lang w:val="es-ES"/>
        </w:rPr>
        <w:lastRenderedPageBreak/>
        <w:t xml:space="preserve">Mục 4. Tiêu chuẩn đánh giá về </w:t>
      </w:r>
      <w:r w:rsidR="002E2838" w:rsidRPr="00B16F09">
        <w:rPr>
          <w:szCs w:val="24"/>
          <w:lang w:val="es-ES"/>
        </w:rPr>
        <w:t>tài chính</w:t>
      </w:r>
    </w:p>
    <w:p w14:paraId="2F9C6D97" w14:textId="1F250AA1" w:rsidR="00661E1F" w:rsidRPr="00B16F09" w:rsidRDefault="00661E1F" w:rsidP="00661E1F">
      <w:pPr>
        <w:tabs>
          <w:tab w:val="left" w:pos="993"/>
        </w:tabs>
        <w:spacing w:before="240" w:after="80"/>
        <w:ind w:left="567"/>
        <w:jc w:val="left"/>
        <w:rPr>
          <w:szCs w:val="24"/>
          <w:lang w:val="es-ES"/>
        </w:rPr>
      </w:pPr>
      <w:r w:rsidRPr="00B16F09">
        <w:rPr>
          <w:b/>
          <w:szCs w:val="24"/>
          <w:lang w:val="es-ES"/>
        </w:rPr>
        <w:t>Phương pháp giá thấp nhất</w:t>
      </w:r>
    </w:p>
    <w:p w14:paraId="190E2F48" w14:textId="15BDDB8D" w:rsidR="00661E1F" w:rsidRPr="00B16F09" w:rsidRDefault="00661E1F" w:rsidP="00661E1F">
      <w:pPr>
        <w:tabs>
          <w:tab w:val="left" w:pos="993"/>
        </w:tabs>
        <w:spacing w:before="120" w:after="120"/>
        <w:ind w:left="567"/>
        <w:jc w:val="left"/>
        <w:rPr>
          <w:szCs w:val="24"/>
          <w:lang w:val="es-ES"/>
        </w:rPr>
      </w:pPr>
      <w:r w:rsidRPr="00B16F09">
        <w:rPr>
          <w:szCs w:val="24"/>
          <w:lang w:val="es-ES"/>
        </w:rPr>
        <w:t>Cách xác định giá thấp nhất theo các bước sau đây:</w:t>
      </w:r>
    </w:p>
    <w:p w14:paraId="5038A2FD" w14:textId="77777777" w:rsidR="00661E1F" w:rsidRPr="00B16F09" w:rsidRDefault="00661E1F" w:rsidP="00661E1F">
      <w:pPr>
        <w:tabs>
          <w:tab w:val="left" w:pos="993"/>
        </w:tabs>
        <w:spacing w:before="120" w:after="120"/>
        <w:ind w:firstLine="567"/>
        <w:jc w:val="left"/>
        <w:rPr>
          <w:szCs w:val="24"/>
          <w:lang w:val="es-ES"/>
        </w:rPr>
      </w:pPr>
      <w:r w:rsidRPr="00B16F09">
        <w:rPr>
          <w:szCs w:val="24"/>
          <w:lang w:val="es-ES"/>
        </w:rPr>
        <w:t>Bước 1. Xác định giá dự thầu;</w:t>
      </w:r>
    </w:p>
    <w:p w14:paraId="27D1A8D7" w14:textId="77777777" w:rsidR="00661E1F" w:rsidRPr="00B16F09" w:rsidRDefault="00661E1F" w:rsidP="00661E1F">
      <w:pPr>
        <w:tabs>
          <w:tab w:val="left" w:pos="993"/>
        </w:tabs>
        <w:spacing w:before="120" w:after="120"/>
        <w:ind w:firstLine="567"/>
        <w:rPr>
          <w:szCs w:val="24"/>
          <w:lang w:val="es-ES"/>
        </w:rPr>
      </w:pPr>
      <w:r w:rsidRPr="00B16F09">
        <w:rPr>
          <w:szCs w:val="24"/>
          <w:lang w:val="es-ES"/>
        </w:rPr>
        <w:t>Bước 2. Hiệu chỉnh sai lệch thừa (thực hiện theo quy định tại Mục 28 E-CDNT);</w:t>
      </w:r>
    </w:p>
    <w:p w14:paraId="31470D48" w14:textId="77777777" w:rsidR="00661E1F" w:rsidRPr="00B16F09" w:rsidRDefault="00661E1F" w:rsidP="00661E1F">
      <w:pPr>
        <w:pStyle w:val="Sub-ClauseText"/>
        <w:tabs>
          <w:tab w:val="left" w:pos="993"/>
        </w:tabs>
        <w:ind w:firstLine="567"/>
        <w:outlineLvl w:val="3"/>
        <w:rPr>
          <w:szCs w:val="24"/>
          <w:lang w:val="es-ES"/>
        </w:rPr>
      </w:pPr>
      <w:r w:rsidRPr="00B16F09">
        <w:rPr>
          <w:szCs w:val="24"/>
          <w:lang w:val="es-ES"/>
        </w:rPr>
        <w:t>Bước 3. Xác định giá dự thầu sau hiệu chỉnh sai lệch thừa (nếu có), trừ đi giá trị giảm giá (nếu có);</w:t>
      </w:r>
    </w:p>
    <w:p w14:paraId="0DD56072" w14:textId="77777777" w:rsidR="00661E1F" w:rsidRPr="00B16F09" w:rsidRDefault="00661E1F" w:rsidP="00661E1F">
      <w:pPr>
        <w:pStyle w:val="Sub-ClauseText"/>
        <w:tabs>
          <w:tab w:val="left" w:pos="993"/>
        </w:tabs>
        <w:ind w:firstLine="567"/>
        <w:outlineLvl w:val="3"/>
        <w:rPr>
          <w:szCs w:val="24"/>
          <w:lang w:val="es-ES"/>
        </w:rPr>
      </w:pPr>
      <w:r w:rsidRPr="00B16F09">
        <w:rPr>
          <w:szCs w:val="24"/>
          <w:lang w:val="es-ES"/>
        </w:rPr>
        <w:t>Bước 4. Xác định ưu đãi (nếu có) theo quy định tại Mục 29 E-CDNT</w:t>
      </w:r>
    </w:p>
    <w:p w14:paraId="4DE1AE5C" w14:textId="77777777" w:rsidR="00661E1F" w:rsidRPr="00B16F09" w:rsidRDefault="00661E1F" w:rsidP="00661E1F">
      <w:pPr>
        <w:widowControl w:val="0"/>
        <w:tabs>
          <w:tab w:val="left" w:pos="993"/>
        </w:tabs>
        <w:spacing w:before="120" w:after="120"/>
        <w:ind w:firstLine="567"/>
        <w:rPr>
          <w:szCs w:val="24"/>
          <w:lang w:val="es-ES"/>
        </w:rPr>
      </w:pPr>
      <w:r w:rsidRPr="00B16F09">
        <w:rPr>
          <w:szCs w:val="24"/>
          <w:lang w:val="es-ES"/>
        </w:rPr>
        <w:t>Bước 5. Xếp hạng nhà thầu: E-HSDT có giá dự thầu sau hiệu chỉnh sai lệch thừa (nếu có), trừ đi giá trị giảm giá (nếu có), sau ưu đãi (nếu có) thấp nhất được xếp hạng thứ nhất.</w:t>
      </w:r>
    </w:p>
    <w:p w14:paraId="5A6C6C20" w14:textId="724BE031" w:rsidR="003F23F9" w:rsidRPr="00B16F09" w:rsidRDefault="003F23F9" w:rsidP="00661E1F">
      <w:pPr>
        <w:widowControl w:val="0"/>
        <w:tabs>
          <w:tab w:val="left" w:pos="993"/>
        </w:tabs>
        <w:spacing w:before="120" w:after="120"/>
        <w:ind w:firstLine="567"/>
        <w:rPr>
          <w:szCs w:val="24"/>
          <w:lang w:val="es-ES"/>
        </w:rPr>
      </w:pPr>
      <w:r w:rsidRPr="00B16F09">
        <w:rPr>
          <w:szCs w:val="24"/>
          <w:lang w:val="es-ES"/>
        </w:rPr>
        <w:t>Trường hợp chủ đầu tư đưa ra các khoản tạm tính thì phần chi phí cho các khoản tạm tính, trong đó bao gồm chi phí công nhật sẽ được tách riêng và không được xem xét trong quá trình đánh giá E-HSDT để so sánh, xếp hạng các E-HSDT.</w:t>
      </w:r>
    </w:p>
    <w:p w14:paraId="21A6513C" w14:textId="4B486468" w:rsidR="001F1191" w:rsidRPr="00B16F09" w:rsidRDefault="001F1191" w:rsidP="00661E1F">
      <w:pPr>
        <w:spacing w:before="120" w:after="120"/>
        <w:ind w:firstLine="567"/>
        <w:rPr>
          <w:sz w:val="12"/>
          <w:szCs w:val="12"/>
          <w:lang w:val="es-ES"/>
        </w:rPr>
      </w:pPr>
    </w:p>
    <w:p w14:paraId="6404F452" w14:textId="783A76AE" w:rsidR="00F71FDE" w:rsidRPr="00BF3A6A" w:rsidRDefault="001F1191" w:rsidP="006758F8">
      <w:pPr>
        <w:widowControl w:val="0"/>
        <w:spacing w:before="60" w:after="60"/>
        <w:ind w:firstLine="567"/>
        <w:rPr>
          <w:b/>
          <w:bCs/>
          <w:szCs w:val="24"/>
          <w:lang w:val="es-ES"/>
        </w:rPr>
      </w:pPr>
      <w:r w:rsidRPr="00B16F09">
        <w:rPr>
          <w:b/>
          <w:bCs/>
          <w:szCs w:val="24"/>
          <w:lang w:val="es-ES"/>
        </w:rPr>
        <w:t xml:space="preserve">Mục 5. Phương án kỹ thuật thay thế trong </w:t>
      </w:r>
      <w:r w:rsidR="00E51013" w:rsidRPr="00B16F09">
        <w:rPr>
          <w:b/>
          <w:bCs/>
          <w:szCs w:val="24"/>
          <w:lang w:val="es-ES"/>
        </w:rPr>
        <w:t>E-</w:t>
      </w:r>
      <w:r w:rsidRPr="00B16F09">
        <w:rPr>
          <w:b/>
          <w:bCs/>
          <w:szCs w:val="24"/>
          <w:lang w:val="es-ES"/>
        </w:rPr>
        <w:t>HSDT (nếu có)</w:t>
      </w:r>
      <w:r w:rsidR="006F7646" w:rsidRPr="00B16F09">
        <w:rPr>
          <w:b/>
          <w:bCs/>
          <w:szCs w:val="24"/>
          <w:lang w:val="es-ES"/>
        </w:rPr>
        <w:t>: Không áp dụng.</w:t>
      </w:r>
    </w:p>
    <w:sectPr w:rsidR="00F71FDE" w:rsidRPr="00BF3A6A" w:rsidSect="009C0AF4">
      <w:headerReference w:type="default" r:id="rId8"/>
      <w:footerReference w:type="default" r:id="rId9"/>
      <w:footnotePr>
        <w:numRestart w:val="eachPage"/>
      </w:footnotePr>
      <w:pgSz w:w="11907" w:h="16839" w:code="9"/>
      <w:pgMar w:top="1134" w:right="1134" w:bottom="851" w:left="1701" w:header="720" w:footer="403" w:gutter="0"/>
      <w:pgNumType w:start="3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F07F6" w14:textId="77777777" w:rsidR="00E22210" w:rsidRDefault="00E22210" w:rsidP="00E05AF1">
      <w:r>
        <w:separator/>
      </w:r>
    </w:p>
  </w:endnote>
  <w:endnote w:type="continuationSeparator" w:id="0">
    <w:p w14:paraId="02C5B6EE" w14:textId="77777777" w:rsidR="00E22210" w:rsidRDefault="00E2221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2D504" w14:textId="2BBD2771" w:rsidR="006758F8" w:rsidRPr="00A24560" w:rsidRDefault="0058568C" w:rsidP="0058568C">
    <w:pPr>
      <w:pStyle w:val="Footer"/>
      <w:jc w:val="center"/>
      <w:rPr>
        <w:sz w:val="22"/>
        <w:szCs w:val="22"/>
      </w:rPr>
    </w:pPr>
    <w:r w:rsidRPr="00A24560">
      <w:rPr>
        <w:caps/>
        <w:sz w:val="22"/>
        <w:szCs w:val="22"/>
      </w:rPr>
      <w:t>E</w:t>
    </w:r>
    <w:r w:rsidR="00CC0CF2" w:rsidRPr="00A24560">
      <w:rPr>
        <w:caps/>
        <w:sz w:val="22"/>
        <w:szCs w:val="22"/>
      </w:rPr>
      <w:t>-</w:t>
    </w:r>
    <w:r w:rsidRPr="00A24560">
      <w:rPr>
        <w:caps/>
        <w:sz w:val="22"/>
        <w:szCs w:val="22"/>
      </w:rPr>
      <w:t xml:space="preserve">HSMT </w:t>
    </w:r>
    <w:r w:rsidRPr="00A24560">
      <w:rPr>
        <w:bCs/>
        <w:sz w:val="22"/>
        <w:szCs w:val="22"/>
        <w:lang w:val="en"/>
      </w:rPr>
      <w:t xml:space="preserve">gói thầu: </w:t>
    </w:r>
    <w:r w:rsidR="009C0AF4">
      <w:rPr>
        <w:bCs/>
        <w:sz w:val="22"/>
        <w:szCs w:val="22"/>
        <w:lang w:val="en"/>
      </w:rPr>
      <w:t>T</w:t>
    </w:r>
    <w:r w:rsidRPr="00A24560">
      <w:rPr>
        <w:bCs/>
        <w:sz w:val="22"/>
        <w:szCs w:val="22"/>
        <w:lang w:val="en"/>
      </w:rPr>
      <w:t>hi công xây lắp</w:t>
    </w:r>
  </w:p>
  <w:p w14:paraId="2F42F7EA" w14:textId="454BFDBB" w:rsidR="00175E1B" w:rsidRDefault="00175E1B" w:rsidP="006758F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DD401" w14:textId="77777777" w:rsidR="00E22210" w:rsidRDefault="00E22210" w:rsidP="00E05AF1">
      <w:r>
        <w:separator/>
      </w:r>
    </w:p>
  </w:footnote>
  <w:footnote w:type="continuationSeparator" w:id="0">
    <w:p w14:paraId="46871F3C" w14:textId="77777777" w:rsidR="00E22210" w:rsidRDefault="00E22210"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ED5EC" w14:textId="1CED1C54" w:rsidR="00A46780" w:rsidRPr="00A46780" w:rsidRDefault="00A46780" w:rsidP="00A46780">
    <w:pPr>
      <w:pStyle w:val="Footer"/>
      <w:jc w:val="center"/>
      <w:rPr>
        <w:sz w:val="24"/>
        <w:szCs w:val="24"/>
      </w:rPr>
    </w:pPr>
    <w:r w:rsidRPr="00A46780">
      <w:rPr>
        <w:caps/>
        <w:sz w:val="24"/>
        <w:szCs w:val="24"/>
      </w:rPr>
      <w:t xml:space="preserve">    </w:t>
    </w:r>
    <w:r w:rsidRPr="00A46780">
      <w:rPr>
        <w:caps/>
        <w:sz w:val="24"/>
        <w:szCs w:val="24"/>
      </w:rPr>
      <w:fldChar w:fldCharType="begin"/>
    </w:r>
    <w:r w:rsidRPr="00A46780">
      <w:rPr>
        <w:caps/>
        <w:sz w:val="24"/>
        <w:szCs w:val="24"/>
      </w:rPr>
      <w:instrText xml:space="preserve"> PAGE   \* MERGEFORMAT </w:instrText>
    </w:r>
    <w:r w:rsidRPr="00A46780">
      <w:rPr>
        <w:caps/>
        <w:sz w:val="24"/>
        <w:szCs w:val="24"/>
      </w:rPr>
      <w:fldChar w:fldCharType="separate"/>
    </w:r>
    <w:r w:rsidR="00516FF0">
      <w:rPr>
        <w:caps/>
        <w:noProof/>
        <w:sz w:val="24"/>
        <w:szCs w:val="24"/>
      </w:rPr>
      <w:t>43</w:t>
    </w:r>
    <w:r w:rsidRPr="00A46780">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7"/>
  </w:num>
  <w:num w:numId="4">
    <w:abstractNumId w:val="20"/>
  </w:num>
  <w:num w:numId="5">
    <w:abstractNumId w:val="29"/>
  </w:num>
  <w:num w:numId="6">
    <w:abstractNumId w:val="12"/>
  </w:num>
  <w:num w:numId="7">
    <w:abstractNumId w:val="25"/>
  </w:num>
  <w:num w:numId="8">
    <w:abstractNumId w:val="10"/>
  </w:num>
  <w:num w:numId="9">
    <w:abstractNumId w:val="23"/>
  </w:num>
  <w:num w:numId="10">
    <w:abstractNumId w:val="22"/>
  </w:num>
  <w:num w:numId="11">
    <w:abstractNumId w:val="31"/>
  </w:num>
  <w:num w:numId="12">
    <w:abstractNumId w:val="4"/>
  </w:num>
  <w:num w:numId="13">
    <w:abstractNumId w:val="2"/>
  </w:num>
  <w:num w:numId="14">
    <w:abstractNumId w:val="30"/>
  </w:num>
  <w:num w:numId="15">
    <w:abstractNumId w:val="26"/>
  </w:num>
  <w:num w:numId="16">
    <w:abstractNumId w:val="3"/>
  </w:num>
  <w:num w:numId="17">
    <w:abstractNumId w:val="15"/>
  </w:num>
  <w:num w:numId="18">
    <w:abstractNumId w:val="19"/>
  </w:num>
  <w:num w:numId="19">
    <w:abstractNumId w:val="24"/>
  </w:num>
  <w:num w:numId="20">
    <w:abstractNumId w:val="21"/>
  </w:num>
  <w:num w:numId="21">
    <w:abstractNumId w:val="13"/>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6"/>
  </w:num>
  <w:num w:numId="25">
    <w:abstractNumId w:val="28"/>
  </w:num>
  <w:num w:numId="26">
    <w:abstractNumId w:val="14"/>
  </w:num>
  <w:num w:numId="27">
    <w:abstractNumId w:val="17"/>
  </w:num>
  <w:num w:numId="28">
    <w:abstractNumId w:val="27"/>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
  </w:num>
  <w:num w:numId="34">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3A1A"/>
    <w:rsid w:val="000046F4"/>
    <w:rsid w:val="000047A8"/>
    <w:rsid w:val="0000496B"/>
    <w:rsid w:val="00006BCF"/>
    <w:rsid w:val="0000790D"/>
    <w:rsid w:val="00011587"/>
    <w:rsid w:val="00013602"/>
    <w:rsid w:val="00013963"/>
    <w:rsid w:val="000152D0"/>
    <w:rsid w:val="00016527"/>
    <w:rsid w:val="00016DEB"/>
    <w:rsid w:val="000171A5"/>
    <w:rsid w:val="00017C07"/>
    <w:rsid w:val="00017C46"/>
    <w:rsid w:val="00020E91"/>
    <w:rsid w:val="000217F7"/>
    <w:rsid w:val="00021E4F"/>
    <w:rsid w:val="00023AC4"/>
    <w:rsid w:val="0002444C"/>
    <w:rsid w:val="0002539B"/>
    <w:rsid w:val="00025ACE"/>
    <w:rsid w:val="00026D34"/>
    <w:rsid w:val="000270E1"/>
    <w:rsid w:val="00030C38"/>
    <w:rsid w:val="000314F2"/>
    <w:rsid w:val="00031DF2"/>
    <w:rsid w:val="000325E5"/>
    <w:rsid w:val="0003301E"/>
    <w:rsid w:val="00034FC3"/>
    <w:rsid w:val="00036ACC"/>
    <w:rsid w:val="000372D2"/>
    <w:rsid w:val="00037665"/>
    <w:rsid w:val="00037DCC"/>
    <w:rsid w:val="0004033F"/>
    <w:rsid w:val="0004162F"/>
    <w:rsid w:val="00042850"/>
    <w:rsid w:val="000445B4"/>
    <w:rsid w:val="000445BA"/>
    <w:rsid w:val="00044C27"/>
    <w:rsid w:val="0004504E"/>
    <w:rsid w:val="000451E0"/>
    <w:rsid w:val="00045763"/>
    <w:rsid w:val="00046327"/>
    <w:rsid w:val="00046718"/>
    <w:rsid w:val="00046C59"/>
    <w:rsid w:val="000500BF"/>
    <w:rsid w:val="0005026D"/>
    <w:rsid w:val="0005097A"/>
    <w:rsid w:val="00050C59"/>
    <w:rsid w:val="000511CF"/>
    <w:rsid w:val="0005149E"/>
    <w:rsid w:val="00051598"/>
    <w:rsid w:val="00051D1B"/>
    <w:rsid w:val="00055C95"/>
    <w:rsid w:val="00055DD2"/>
    <w:rsid w:val="0005663E"/>
    <w:rsid w:val="00061046"/>
    <w:rsid w:val="000615E1"/>
    <w:rsid w:val="00061C9C"/>
    <w:rsid w:val="00062233"/>
    <w:rsid w:val="00062E15"/>
    <w:rsid w:val="00065093"/>
    <w:rsid w:val="000660C8"/>
    <w:rsid w:val="000675FB"/>
    <w:rsid w:val="0006788B"/>
    <w:rsid w:val="00071D47"/>
    <w:rsid w:val="0007254E"/>
    <w:rsid w:val="00073767"/>
    <w:rsid w:val="00073EAF"/>
    <w:rsid w:val="00075330"/>
    <w:rsid w:val="00076581"/>
    <w:rsid w:val="000766BF"/>
    <w:rsid w:val="00076C80"/>
    <w:rsid w:val="00080364"/>
    <w:rsid w:val="000815F8"/>
    <w:rsid w:val="0008541D"/>
    <w:rsid w:val="000901DF"/>
    <w:rsid w:val="00090803"/>
    <w:rsid w:val="000928EC"/>
    <w:rsid w:val="0009409C"/>
    <w:rsid w:val="00094E44"/>
    <w:rsid w:val="000955E3"/>
    <w:rsid w:val="000962ED"/>
    <w:rsid w:val="00096A4E"/>
    <w:rsid w:val="00096B59"/>
    <w:rsid w:val="00097411"/>
    <w:rsid w:val="00097604"/>
    <w:rsid w:val="000A0A9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484A"/>
    <w:rsid w:val="000B59E3"/>
    <w:rsid w:val="000B5D50"/>
    <w:rsid w:val="000B68D1"/>
    <w:rsid w:val="000C1B89"/>
    <w:rsid w:val="000C341B"/>
    <w:rsid w:val="000C36D6"/>
    <w:rsid w:val="000C4699"/>
    <w:rsid w:val="000C6183"/>
    <w:rsid w:val="000C6770"/>
    <w:rsid w:val="000C692E"/>
    <w:rsid w:val="000D0FC3"/>
    <w:rsid w:val="000D11E2"/>
    <w:rsid w:val="000D16C0"/>
    <w:rsid w:val="000D2543"/>
    <w:rsid w:val="000D2C38"/>
    <w:rsid w:val="000D2F74"/>
    <w:rsid w:val="000D5944"/>
    <w:rsid w:val="000D5CF4"/>
    <w:rsid w:val="000E0AFD"/>
    <w:rsid w:val="000E1C5C"/>
    <w:rsid w:val="000E32C5"/>
    <w:rsid w:val="000E3423"/>
    <w:rsid w:val="000E5BFC"/>
    <w:rsid w:val="000E6D64"/>
    <w:rsid w:val="000F10EE"/>
    <w:rsid w:val="000F3943"/>
    <w:rsid w:val="000F3CAD"/>
    <w:rsid w:val="000F5860"/>
    <w:rsid w:val="000F5A3F"/>
    <w:rsid w:val="000F70FB"/>
    <w:rsid w:val="00105154"/>
    <w:rsid w:val="00106368"/>
    <w:rsid w:val="00107C23"/>
    <w:rsid w:val="00110404"/>
    <w:rsid w:val="001107C4"/>
    <w:rsid w:val="00110A8E"/>
    <w:rsid w:val="00110C87"/>
    <w:rsid w:val="0011171C"/>
    <w:rsid w:val="00111A9D"/>
    <w:rsid w:val="00112BFB"/>
    <w:rsid w:val="00113CAA"/>
    <w:rsid w:val="00115A40"/>
    <w:rsid w:val="00115C3B"/>
    <w:rsid w:val="00116F64"/>
    <w:rsid w:val="0012280C"/>
    <w:rsid w:val="00123237"/>
    <w:rsid w:val="001235D8"/>
    <w:rsid w:val="00124787"/>
    <w:rsid w:val="00125DE4"/>
    <w:rsid w:val="00126D0B"/>
    <w:rsid w:val="0013188D"/>
    <w:rsid w:val="00131A21"/>
    <w:rsid w:val="00132098"/>
    <w:rsid w:val="00132649"/>
    <w:rsid w:val="00135DEF"/>
    <w:rsid w:val="0013739D"/>
    <w:rsid w:val="00137654"/>
    <w:rsid w:val="00141396"/>
    <w:rsid w:val="00141F25"/>
    <w:rsid w:val="001424BB"/>
    <w:rsid w:val="001431FE"/>
    <w:rsid w:val="00143921"/>
    <w:rsid w:val="0014474E"/>
    <w:rsid w:val="00145F3B"/>
    <w:rsid w:val="00146166"/>
    <w:rsid w:val="00146268"/>
    <w:rsid w:val="00152936"/>
    <w:rsid w:val="0015409D"/>
    <w:rsid w:val="00155799"/>
    <w:rsid w:val="001559C4"/>
    <w:rsid w:val="001560F7"/>
    <w:rsid w:val="00156154"/>
    <w:rsid w:val="00157D52"/>
    <w:rsid w:val="0016114D"/>
    <w:rsid w:val="00161E8C"/>
    <w:rsid w:val="001620F7"/>
    <w:rsid w:val="00162C22"/>
    <w:rsid w:val="0016453E"/>
    <w:rsid w:val="001645AB"/>
    <w:rsid w:val="001653EA"/>
    <w:rsid w:val="00166173"/>
    <w:rsid w:val="001669A5"/>
    <w:rsid w:val="00167E55"/>
    <w:rsid w:val="0017018A"/>
    <w:rsid w:val="00170A1D"/>
    <w:rsid w:val="00170ACE"/>
    <w:rsid w:val="00171BF3"/>
    <w:rsid w:val="001727CE"/>
    <w:rsid w:val="00175E1B"/>
    <w:rsid w:val="001766E5"/>
    <w:rsid w:val="001767CC"/>
    <w:rsid w:val="00182B92"/>
    <w:rsid w:val="00183A8C"/>
    <w:rsid w:val="001848F7"/>
    <w:rsid w:val="0018537A"/>
    <w:rsid w:val="0018772F"/>
    <w:rsid w:val="0018787C"/>
    <w:rsid w:val="001911ED"/>
    <w:rsid w:val="0019136D"/>
    <w:rsid w:val="00191698"/>
    <w:rsid w:val="00193905"/>
    <w:rsid w:val="00197855"/>
    <w:rsid w:val="00197C27"/>
    <w:rsid w:val="001A05A2"/>
    <w:rsid w:val="001A1C8F"/>
    <w:rsid w:val="001A2004"/>
    <w:rsid w:val="001A23B4"/>
    <w:rsid w:val="001A29E3"/>
    <w:rsid w:val="001A34CF"/>
    <w:rsid w:val="001A41C3"/>
    <w:rsid w:val="001A5612"/>
    <w:rsid w:val="001A5700"/>
    <w:rsid w:val="001A7F7F"/>
    <w:rsid w:val="001B0916"/>
    <w:rsid w:val="001B17BE"/>
    <w:rsid w:val="001B2A68"/>
    <w:rsid w:val="001B2F1B"/>
    <w:rsid w:val="001B3382"/>
    <w:rsid w:val="001B60E5"/>
    <w:rsid w:val="001B64DD"/>
    <w:rsid w:val="001B6930"/>
    <w:rsid w:val="001B7548"/>
    <w:rsid w:val="001C0731"/>
    <w:rsid w:val="001C1386"/>
    <w:rsid w:val="001C2D5A"/>
    <w:rsid w:val="001C346D"/>
    <w:rsid w:val="001C452E"/>
    <w:rsid w:val="001C4A35"/>
    <w:rsid w:val="001C4DEE"/>
    <w:rsid w:val="001C6840"/>
    <w:rsid w:val="001D00E0"/>
    <w:rsid w:val="001D1325"/>
    <w:rsid w:val="001D332D"/>
    <w:rsid w:val="001D3D4C"/>
    <w:rsid w:val="001D5B6A"/>
    <w:rsid w:val="001D723E"/>
    <w:rsid w:val="001D7742"/>
    <w:rsid w:val="001D78C4"/>
    <w:rsid w:val="001D79CE"/>
    <w:rsid w:val="001E03DA"/>
    <w:rsid w:val="001E1323"/>
    <w:rsid w:val="001E1890"/>
    <w:rsid w:val="001E2621"/>
    <w:rsid w:val="001E5EF4"/>
    <w:rsid w:val="001E5F88"/>
    <w:rsid w:val="001E647F"/>
    <w:rsid w:val="001E746F"/>
    <w:rsid w:val="001E7875"/>
    <w:rsid w:val="001E7C8A"/>
    <w:rsid w:val="001F0A37"/>
    <w:rsid w:val="001F1191"/>
    <w:rsid w:val="001F157A"/>
    <w:rsid w:val="001F3733"/>
    <w:rsid w:val="001F57FE"/>
    <w:rsid w:val="001F59E3"/>
    <w:rsid w:val="001F6D3C"/>
    <w:rsid w:val="001F71F8"/>
    <w:rsid w:val="00200054"/>
    <w:rsid w:val="00201316"/>
    <w:rsid w:val="00201843"/>
    <w:rsid w:val="00205DB0"/>
    <w:rsid w:val="00206C3D"/>
    <w:rsid w:val="00206E9E"/>
    <w:rsid w:val="00207CA2"/>
    <w:rsid w:val="00207F4A"/>
    <w:rsid w:val="002102F9"/>
    <w:rsid w:val="0021062F"/>
    <w:rsid w:val="0021108E"/>
    <w:rsid w:val="0021132E"/>
    <w:rsid w:val="0021194B"/>
    <w:rsid w:val="00211FC7"/>
    <w:rsid w:val="00212C20"/>
    <w:rsid w:val="00212E4D"/>
    <w:rsid w:val="00212F32"/>
    <w:rsid w:val="0021319F"/>
    <w:rsid w:val="0021435B"/>
    <w:rsid w:val="00216A9B"/>
    <w:rsid w:val="00220A64"/>
    <w:rsid w:val="002231AD"/>
    <w:rsid w:val="0022378C"/>
    <w:rsid w:val="00223DB8"/>
    <w:rsid w:val="00225656"/>
    <w:rsid w:val="00226659"/>
    <w:rsid w:val="00226994"/>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468D6"/>
    <w:rsid w:val="00252FE0"/>
    <w:rsid w:val="002540ED"/>
    <w:rsid w:val="00256144"/>
    <w:rsid w:val="00256214"/>
    <w:rsid w:val="00256300"/>
    <w:rsid w:val="0025662C"/>
    <w:rsid w:val="00257C8D"/>
    <w:rsid w:val="00257CEB"/>
    <w:rsid w:val="0026259E"/>
    <w:rsid w:val="00263FC3"/>
    <w:rsid w:val="00264882"/>
    <w:rsid w:val="00264EFF"/>
    <w:rsid w:val="002651E9"/>
    <w:rsid w:val="00266335"/>
    <w:rsid w:val="0026733F"/>
    <w:rsid w:val="00270C0E"/>
    <w:rsid w:val="00271D4E"/>
    <w:rsid w:val="002723D6"/>
    <w:rsid w:val="0027289B"/>
    <w:rsid w:val="002741F1"/>
    <w:rsid w:val="0027489D"/>
    <w:rsid w:val="0027495A"/>
    <w:rsid w:val="00275477"/>
    <w:rsid w:val="002759B8"/>
    <w:rsid w:val="00275AB8"/>
    <w:rsid w:val="002769DC"/>
    <w:rsid w:val="00276B89"/>
    <w:rsid w:val="00277D1F"/>
    <w:rsid w:val="00280DAF"/>
    <w:rsid w:val="002834F2"/>
    <w:rsid w:val="00283982"/>
    <w:rsid w:val="002847FB"/>
    <w:rsid w:val="00285AE9"/>
    <w:rsid w:val="00285DC4"/>
    <w:rsid w:val="00286471"/>
    <w:rsid w:val="002868A0"/>
    <w:rsid w:val="0028716C"/>
    <w:rsid w:val="002904BB"/>
    <w:rsid w:val="00290790"/>
    <w:rsid w:val="00292019"/>
    <w:rsid w:val="002932EE"/>
    <w:rsid w:val="002945B1"/>
    <w:rsid w:val="002946C2"/>
    <w:rsid w:val="00295656"/>
    <w:rsid w:val="00297AD5"/>
    <w:rsid w:val="002A082E"/>
    <w:rsid w:val="002A0838"/>
    <w:rsid w:val="002A1532"/>
    <w:rsid w:val="002A21D1"/>
    <w:rsid w:val="002A28A5"/>
    <w:rsid w:val="002A44B2"/>
    <w:rsid w:val="002A4DFE"/>
    <w:rsid w:val="002A50CB"/>
    <w:rsid w:val="002A553A"/>
    <w:rsid w:val="002A76F3"/>
    <w:rsid w:val="002B068D"/>
    <w:rsid w:val="002B09A8"/>
    <w:rsid w:val="002B1526"/>
    <w:rsid w:val="002B26AA"/>
    <w:rsid w:val="002B272E"/>
    <w:rsid w:val="002B2BBC"/>
    <w:rsid w:val="002B3972"/>
    <w:rsid w:val="002B3CA9"/>
    <w:rsid w:val="002B407D"/>
    <w:rsid w:val="002B4BB1"/>
    <w:rsid w:val="002B5122"/>
    <w:rsid w:val="002B5A34"/>
    <w:rsid w:val="002B7855"/>
    <w:rsid w:val="002C015C"/>
    <w:rsid w:val="002C04CC"/>
    <w:rsid w:val="002C0701"/>
    <w:rsid w:val="002C0F73"/>
    <w:rsid w:val="002C163F"/>
    <w:rsid w:val="002C19A2"/>
    <w:rsid w:val="002C2B99"/>
    <w:rsid w:val="002C385B"/>
    <w:rsid w:val="002C47E4"/>
    <w:rsid w:val="002C5218"/>
    <w:rsid w:val="002C5C38"/>
    <w:rsid w:val="002C7CB5"/>
    <w:rsid w:val="002D0560"/>
    <w:rsid w:val="002D0F85"/>
    <w:rsid w:val="002D1BB8"/>
    <w:rsid w:val="002D1FFC"/>
    <w:rsid w:val="002D2531"/>
    <w:rsid w:val="002D25B8"/>
    <w:rsid w:val="002D26DC"/>
    <w:rsid w:val="002D2C6A"/>
    <w:rsid w:val="002D3126"/>
    <w:rsid w:val="002D4361"/>
    <w:rsid w:val="002D5221"/>
    <w:rsid w:val="002D5533"/>
    <w:rsid w:val="002E0380"/>
    <w:rsid w:val="002E1634"/>
    <w:rsid w:val="002E2029"/>
    <w:rsid w:val="002E27F8"/>
    <w:rsid w:val="002E2838"/>
    <w:rsid w:val="002E2F22"/>
    <w:rsid w:val="002E3838"/>
    <w:rsid w:val="002E4048"/>
    <w:rsid w:val="002E4A24"/>
    <w:rsid w:val="002E4DBB"/>
    <w:rsid w:val="002E6272"/>
    <w:rsid w:val="002E6CA0"/>
    <w:rsid w:val="002E73F0"/>
    <w:rsid w:val="002F122E"/>
    <w:rsid w:val="002F1E13"/>
    <w:rsid w:val="002F30B8"/>
    <w:rsid w:val="002F35E1"/>
    <w:rsid w:val="002F50F7"/>
    <w:rsid w:val="002F7B10"/>
    <w:rsid w:val="00301BD4"/>
    <w:rsid w:val="00303A42"/>
    <w:rsid w:val="0030541C"/>
    <w:rsid w:val="00306C72"/>
    <w:rsid w:val="00310E7A"/>
    <w:rsid w:val="00313AF1"/>
    <w:rsid w:val="003142F2"/>
    <w:rsid w:val="003166CF"/>
    <w:rsid w:val="00316747"/>
    <w:rsid w:val="00317601"/>
    <w:rsid w:val="00317F21"/>
    <w:rsid w:val="003216DB"/>
    <w:rsid w:val="00322487"/>
    <w:rsid w:val="00322504"/>
    <w:rsid w:val="0032268A"/>
    <w:rsid w:val="003226BF"/>
    <w:rsid w:val="003228B7"/>
    <w:rsid w:val="00323C0E"/>
    <w:rsid w:val="00324710"/>
    <w:rsid w:val="003247C2"/>
    <w:rsid w:val="00325E04"/>
    <w:rsid w:val="0032708E"/>
    <w:rsid w:val="00327418"/>
    <w:rsid w:val="003277FF"/>
    <w:rsid w:val="00327C05"/>
    <w:rsid w:val="0033027A"/>
    <w:rsid w:val="00330AEF"/>
    <w:rsid w:val="00330C95"/>
    <w:rsid w:val="00332CAC"/>
    <w:rsid w:val="00334443"/>
    <w:rsid w:val="00334477"/>
    <w:rsid w:val="00336591"/>
    <w:rsid w:val="00337F8B"/>
    <w:rsid w:val="00340AA8"/>
    <w:rsid w:val="003415D9"/>
    <w:rsid w:val="00342709"/>
    <w:rsid w:val="00342B4C"/>
    <w:rsid w:val="00342D96"/>
    <w:rsid w:val="00350235"/>
    <w:rsid w:val="00350682"/>
    <w:rsid w:val="00350FA9"/>
    <w:rsid w:val="00351865"/>
    <w:rsid w:val="0035405B"/>
    <w:rsid w:val="00357A47"/>
    <w:rsid w:val="0036055F"/>
    <w:rsid w:val="0036297C"/>
    <w:rsid w:val="00362F13"/>
    <w:rsid w:val="00364479"/>
    <w:rsid w:val="00365820"/>
    <w:rsid w:val="00365B91"/>
    <w:rsid w:val="00365F1D"/>
    <w:rsid w:val="003664EB"/>
    <w:rsid w:val="00367459"/>
    <w:rsid w:val="00367CB5"/>
    <w:rsid w:val="00370E50"/>
    <w:rsid w:val="0037272B"/>
    <w:rsid w:val="003730F7"/>
    <w:rsid w:val="00374573"/>
    <w:rsid w:val="003745F7"/>
    <w:rsid w:val="00374C4A"/>
    <w:rsid w:val="00374F04"/>
    <w:rsid w:val="00375AE4"/>
    <w:rsid w:val="003767C0"/>
    <w:rsid w:val="00376A5D"/>
    <w:rsid w:val="00376A68"/>
    <w:rsid w:val="003800B2"/>
    <w:rsid w:val="00383F9B"/>
    <w:rsid w:val="003846F3"/>
    <w:rsid w:val="00391983"/>
    <w:rsid w:val="00392C02"/>
    <w:rsid w:val="00392C8E"/>
    <w:rsid w:val="003969B6"/>
    <w:rsid w:val="00397C9D"/>
    <w:rsid w:val="003A0895"/>
    <w:rsid w:val="003A0E7D"/>
    <w:rsid w:val="003A18D2"/>
    <w:rsid w:val="003A1A43"/>
    <w:rsid w:val="003A1C64"/>
    <w:rsid w:val="003A29E9"/>
    <w:rsid w:val="003A335C"/>
    <w:rsid w:val="003A385D"/>
    <w:rsid w:val="003A4ACA"/>
    <w:rsid w:val="003A5489"/>
    <w:rsid w:val="003A5AB6"/>
    <w:rsid w:val="003A74D4"/>
    <w:rsid w:val="003B00F1"/>
    <w:rsid w:val="003B0EB5"/>
    <w:rsid w:val="003B15A9"/>
    <w:rsid w:val="003B168E"/>
    <w:rsid w:val="003B1971"/>
    <w:rsid w:val="003B2201"/>
    <w:rsid w:val="003B3BDB"/>
    <w:rsid w:val="003B3C17"/>
    <w:rsid w:val="003B416B"/>
    <w:rsid w:val="003B4378"/>
    <w:rsid w:val="003B75B6"/>
    <w:rsid w:val="003C1490"/>
    <w:rsid w:val="003C1571"/>
    <w:rsid w:val="003C18C4"/>
    <w:rsid w:val="003C1C9D"/>
    <w:rsid w:val="003C1E2F"/>
    <w:rsid w:val="003C3773"/>
    <w:rsid w:val="003C51A4"/>
    <w:rsid w:val="003C6743"/>
    <w:rsid w:val="003D0457"/>
    <w:rsid w:val="003D0DDA"/>
    <w:rsid w:val="003D12BE"/>
    <w:rsid w:val="003D16BF"/>
    <w:rsid w:val="003D1E8D"/>
    <w:rsid w:val="003D2B60"/>
    <w:rsid w:val="003D316F"/>
    <w:rsid w:val="003D3556"/>
    <w:rsid w:val="003D4125"/>
    <w:rsid w:val="003D48AE"/>
    <w:rsid w:val="003D5483"/>
    <w:rsid w:val="003D66B8"/>
    <w:rsid w:val="003E0E99"/>
    <w:rsid w:val="003E14BD"/>
    <w:rsid w:val="003E1BE6"/>
    <w:rsid w:val="003E25F0"/>
    <w:rsid w:val="003E2647"/>
    <w:rsid w:val="003E3102"/>
    <w:rsid w:val="003E4DBF"/>
    <w:rsid w:val="003E54B2"/>
    <w:rsid w:val="003E5508"/>
    <w:rsid w:val="003E569D"/>
    <w:rsid w:val="003E56C8"/>
    <w:rsid w:val="003E5E1B"/>
    <w:rsid w:val="003E5FF1"/>
    <w:rsid w:val="003E7A83"/>
    <w:rsid w:val="003F01F4"/>
    <w:rsid w:val="003F136B"/>
    <w:rsid w:val="003F145E"/>
    <w:rsid w:val="003F1D79"/>
    <w:rsid w:val="003F20B7"/>
    <w:rsid w:val="003F23F9"/>
    <w:rsid w:val="003F3BC8"/>
    <w:rsid w:val="003F5424"/>
    <w:rsid w:val="003F6BEE"/>
    <w:rsid w:val="00400302"/>
    <w:rsid w:val="00401328"/>
    <w:rsid w:val="00401463"/>
    <w:rsid w:val="00403065"/>
    <w:rsid w:val="004040BC"/>
    <w:rsid w:val="00404A0B"/>
    <w:rsid w:val="00405372"/>
    <w:rsid w:val="00405A44"/>
    <w:rsid w:val="00410BE1"/>
    <w:rsid w:val="00412581"/>
    <w:rsid w:val="004173B7"/>
    <w:rsid w:val="00417861"/>
    <w:rsid w:val="00421122"/>
    <w:rsid w:val="004226EB"/>
    <w:rsid w:val="00423412"/>
    <w:rsid w:val="00423BD3"/>
    <w:rsid w:val="00424DA6"/>
    <w:rsid w:val="004269FF"/>
    <w:rsid w:val="0042784E"/>
    <w:rsid w:val="004334E0"/>
    <w:rsid w:val="0043445D"/>
    <w:rsid w:val="00437C25"/>
    <w:rsid w:val="004415C6"/>
    <w:rsid w:val="00444468"/>
    <w:rsid w:val="00444E2D"/>
    <w:rsid w:val="00444F5A"/>
    <w:rsid w:val="00445C07"/>
    <w:rsid w:val="00445E41"/>
    <w:rsid w:val="004464C7"/>
    <w:rsid w:val="00446EE1"/>
    <w:rsid w:val="00450BF8"/>
    <w:rsid w:val="00451683"/>
    <w:rsid w:val="00452360"/>
    <w:rsid w:val="0045291D"/>
    <w:rsid w:val="0045300A"/>
    <w:rsid w:val="004531E1"/>
    <w:rsid w:val="0045333F"/>
    <w:rsid w:val="0045369E"/>
    <w:rsid w:val="00453B36"/>
    <w:rsid w:val="00453C4B"/>
    <w:rsid w:val="0045594C"/>
    <w:rsid w:val="00456C50"/>
    <w:rsid w:val="00457E43"/>
    <w:rsid w:val="004603DE"/>
    <w:rsid w:val="00460DE4"/>
    <w:rsid w:val="00462267"/>
    <w:rsid w:val="00464499"/>
    <w:rsid w:val="00464DAE"/>
    <w:rsid w:val="00466E4C"/>
    <w:rsid w:val="00466F9E"/>
    <w:rsid w:val="004747BE"/>
    <w:rsid w:val="00474990"/>
    <w:rsid w:val="00475782"/>
    <w:rsid w:val="00476D14"/>
    <w:rsid w:val="004775BB"/>
    <w:rsid w:val="00477645"/>
    <w:rsid w:val="00477EF8"/>
    <w:rsid w:val="00481C3B"/>
    <w:rsid w:val="00482603"/>
    <w:rsid w:val="004833E7"/>
    <w:rsid w:val="00483FBB"/>
    <w:rsid w:val="004858BB"/>
    <w:rsid w:val="004905A4"/>
    <w:rsid w:val="004905D7"/>
    <w:rsid w:val="00490632"/>
    <w:rsid w:val="004920DE"/>
    <w:rsid w:val="004935A5"/>
    <w:rsid w:val="00494A08"/>
    <w:rsid w:val="0049507D"/>
    <w:rsid w:val="0049517A"/>
    <w:rsid w:val="00497C39"/>
    <w:rsid w:val="00497FAD"/>
    <w:rsid w:val="004A02EA"/>
    <w:rsid w:val="004A1A71"/>
    <w:rsid w:val="004A308B"/>
    <w:rsid w:val="004A3684"/>
    <w:rsid w:val="004A4906"/>
    <w:rsid w:val="004A4E86"/>
    <w:rsid w:val="004A6A41"/>
    <w:rsid w:val="004A6FCB"/>
    <w:rsid w:val="004B4245"/>
    <w:rsid w:val="004B4AC9"/>
    <w:rsid w:val="004B4E36"/>
    <w:rsid w:val="004B6C92"/>
    <w:rsid w:val="004B79D7"/>
    <w:rsid w:val="004C0065"/>
    <w:rsid w:val="004C03B0"/>
    <w:rsid w:val="004C10F7"/>
    <w:rsid w:val="004C23D6"/>
    <w:rsid w:val="004C29F8"/>
    <w:rsid w:val="004C34E4"/>
    <w:rsid w:val="004C3992"/>
    <w:rsid w:val="004C4206"/>
    <w:rsid w:val="004C4D38"/>
    <w:rsid w:val="004D0715"/>
    <w:rsid w:val="004D103A"/>
    <w:rsid w:val="004D1507"/>
    <w:rsid w:val="004D36BD"/>
    <w:rsid w:val="004D3CC9"/>
    <w:rsid w:val="004D4777"/>
    <w:rsid w:val="004D4BB0"/>
    <w:rsid w:val="004D549E"/>
    <w:rsid w:val="004D5C8C"/>
    <w:rsid w:val="004D6596"/>
    <w:rsid w:val="004D6A32"/>
    <w:rsid w:val="004D6B69"/>
    <w:rsid w:val="004D7267"/>
    <w:rsid w:val="004D7616"/>
    <w:rsid w:val="004E0528"/>
    <w:rsid w:val="004E2990"/>
    <w:rsid w:val="004E2FB6"/>
    <w:rsid w:val="004E3194"/>
    <w:rsid w:val="004E3CA7"/>
    <w:rsid w:val="004E49A2"/>
    <w:rsid w:val="004E55E6"/>
    <w:rsid w:val="004E56BB"/>
    <w:rsid w:val="004E664C"/>
    <w:rsid w:val="004E70E5"/>
    <w:rsid w:val="004E71D4"/>
    <w:rsid w:val="004F050A"/>
    <w:rsid w:val="004F0DA8"/>
    <w:rsid w:val="004F10A1"/>
    <w:rsid w:val="004F1CB9"/>
    <w:rsid w:val="004F37C2"/>
    <w:rsid w:val="004F4E53"/>
    <w:rsid w:val="004F4ECA"/>
    <w:rsid w:val="004F5DF8"/>
    <w:rsid w:val="004F5ED2"/>
    <w:rsid w:val="004F6304"/>
    <w:rsid w:val="004F6C34"/>
    <w:rsid w:val="004F7AAF"/>
    <w:rsid w:val="004F7F24"/>
    <w:rsid w:val="005004F0"/>
    <w:rsid w:val="00501050"/>
    <w:rsid w:val="00501A1F"/>
    <w:rsid w:val="00504053"/>
    <w:rsid w:val="00504059"/>
    <w:rsid w:val="00504BA4"/>
    <w:rsid w:val="00504D2D"/>
    <w:rsid w:val="00504F5C"/>
    <w:rsid w:val="005052E4"/>
    <w:rsid w:val="005055BF"/>
    <w:rsid w:val="0050618B"/>
    <w:rsid w:val="00506925"/>
    <w:rsid w:val="00507CF3"/>
    <w:rsid w:val="005120BE"/>
    <w:rsid w:val="00513948"/>
    <w:rsid w:val="00514238"/>
    <w:rsid w:val="005169F8"/>
    <w:rsid w:val="00516FF0"/>
    <w:rsid w:val="005173A1"/>
    <w:rsid w:val="00517ED2"/>
    <w:rsid w:val="0052075E"/>
    <w:rsid w:val="005209F1"/>
    <w:rsid w:val="00523014"/>
    <w:rsid w:val="00523B42"/>
    <w:rsid w:val="00525E92"/>
    <w:rsid w:val="005261CF"/>
    <w:rsid w:val="00527724"/>
    <w:rsid w:val="005278B6"/>
    <w:rsid w:val="00527ACE"/>
    <w:rsid w:val="00527C30"/>
    <w:rsid w:val="00527DD3"/>
    <w:rsid w:val="00530166"/>
    <w:rsid w:val="00530A10"/>
    <w:rsid w:val="00530D7D"/>
    <w:rsid w:val="005325C8"/>
    <w:rsid w:val="00533761"/>
    <w:rsid w:val="00534B1B"/>
    <w:rsid w:val="00535918"/>
    <w:rsid w:val="00536D71"/>
    <w:rsid w:val="00540478"/>
    <w:rsid w:val="00540E70"/>
    <w:rsid w:val="00542987"/>
    <w:rsid w:val="005430F7"/>
    <w:rsid w:val="00546D59"/>
    <w:rsid w:val="005471FD"/>
    <w:rsid w:val="00547D17"/>
    <w:rsid w:val="00547EB0"/>
    <w:rsid w:val="00552F5B"/>
    <w:rsid w:val="005530B6"/>
    <w:rsid w:val="00554231"/>
    <w:rsid w:val="005544BB"/>
    <w:rsid w:val="0055460F"/>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56E"/>
    <w:rsid w:val="00573830"/>
    <w:rsid w:val="0057448C"/>
    <w:rsid w:val="00574A9C"/>
    <w:rsid w:val="00574BBF"/>
    <w:rsid w:val="00575989"/>
    <w:rsid w:val="00575E9D"/>
    <w:rsid w:val="005777C6"/>
    <w:rsid w:val="0058032A"/>
    <w:rsid w:val="00581A0E"/>
    <w:rsid w:val="005842B7"/>
    <w:rsid w:val="00584AAF"/>
    <w:rsid w:val="00585444"/>
    <w:rsid w:val="0058568C"/>
    <w:rsid w:val="00585DD9"/>
    <w:rsid w:val="00586AB4"/>
    <w:rsid w:val="00590294"/>
    <w:rsid w:val="00590772"/>
    <w:rsid w:val="00590D46"/>
    <w:rsid w:val="005914DE"/>
    <w:rsid w:val="00591ABA"/>
    <w:rsid w:val="00591C16"/>
    <w:rsid w:val="005920DF"/>
    <w:rsid w:val="00592A7E"/>
    <w:rsid w:val="00593B95"/>
    <w:rsid w:val="00593CA6"/>
    <w:rsid w:val="00593FFA"/>
    <w:rsid w:val="00594315"/>
    <w:rsid w:val="005974E9"/>
    <w:rsid w:val="00597B1A"/>
    <w:rsid w:val="005A2792"/>
    <w:rsid w:val="005A2C68"/>
    <w:rsid w:val="005A3840"/>
    <w:rsid w:val="005A3D04"/>
    <w:rsid w:val="005A5184"/>
    <w:rsid w:val="005A522D"/>
    <w:rsid w:val="005A5DDF"/>
    <w:rsid w:val="005A5E29"/>
    <w:rsid w:val="005A68F3"/>
    <w:rsid w:val="005B0049"/>
    <w:rsid w:val="005B01BF"/>
    <w:rsid w:val="005B1C3C"/>
    <w:rsid w:val="005B3CFE"/>
    <w:rsid w:val="005B3EBF"/>
    <w:rsid w:val="005B5A08"/>
    <w:rsid w:val="005B60EF"/>
    <w:rsid w:val="005B6C5D"/>
    <w:rsid w:val="005B70AC"/>
    <w:rsid w:val="005B77B6"/>
    <w:rsid w:val="005B7868"/>
    <w:rsid w:val="005C0C7B"/>
    <w:rsid w:val="005C215F"/>
    <w:rsid w:val="005C2B1D"/>
    <w:rsid w:val="005C35EC"/>
    <w:rsid w:val="005C3A68"/>
    <w:rsid w:val="005C3C4A"/>
    <w:rsid w:val="005C46FC"/>
    <w:rsid w:val="005C4E4C"/>
    <w:rsid w:val="005C507B"/>
    <w:rsid w:val="005C62B1"/>
    <w:rsid w:val="005C6EFB"/>
    <w:rsid w:val="005C7963"/>
    <w:rsid w:val="005C7CAE"/>
    <w:rsid w:val="005D051E"/>
    <w:rsid w:val="005D1585"/>
    <w:rsid w:val="005D16DC"/>
    <w:rsid w:val="005D50AC"/>
    <w:rsid w:val="005D55DE"/>
    <w:rsid w:val="005D70B8"/>
    <w:rsid w:val="005D7492"/>
    <w:rsid w:val="005E0EBF"/>
    <w:rsid w:val="005E0F0A"/>
    <w:rsid w:val="005E11B7"/>
    <w:rsid w:val="005E11F7"/>
    <w:rsid w:val="005E1265"/>
    <w:rsid w:val="005E27F9"/>
    <w:rsid w:val="005E46BC"/>
    <w:rsid w:val="005E6345"/>
    <w:rsid w:val="005F008D"/>
    <w:rsid w:val="005F074B"/>
    <w:rsid w:val="005F0D62"/>
    <w:rsid w:val="005F25A2"/>
    <w:rsid w:val="005F2F0D"/>
    <w:rsid w:val="005F650B"/>
    <w:rsid w:val="005F657E"/>
    <w:rsid w:val="005F696B"/>
    <w:rsid w:val="005F6E64"/>
    <w:rsid w:val="005F7770"/>
    <w:rsid w:val="0060153C"/>
    <w:rsid w:val="0060201D"/>
    <w:rsid w:val="006039C3"/>
    <w:rsid w:val="0060494F"/>
    <w:rsid w:val="00605137"/>
    <w:rsid w:val="00606129"/>
    <w:rsid w:val="0060633F"/>
    <w:rsid w:val="006101AB"/>
    <w:rsid w:val="00610291"/>
    <w:rsid w:val="00611176"/>
    <w:rsid w:val="00611385"/>
    <w:rsid w:val="00611A5D"/>
    <w:rsid w:val="00611B31"/>
    <w:rsid w:val="00611D75"/>
    <w:rsid w:val="00613A1B"/>
    <w:rsid w:val="00615613"/>
    <w:rsid w:val="006156D8"/>
    <w:rsid w:val="00615E67"/>
    <w:rsid w:val="00615FD3"/>
    <w:rsid w:val="00616260"/>
    <w:rsid w:val="006167D7"/>
    <w:rsid w:val="00617618"/>
    <w:rsid w:val="00617E9D"/>
    <w:rsid w:val="00621093"/>
    <w:rsid w:val="00621E03"/>
    <w:rsid w:val="00622768"/>
    <w:rsid w:val="00622DD1"/>
    <w:rsid w:val="00623F47"/>
    <w:rsid w:val="00624510"/>
    <w:rsid w:val="00624565"/>
    <w:rsid w:val="006245F8"/>
    <w:rsid w:val="00624A2C"/>
    <w:rsid w:val="006256FC"/>
    <w:rsid w:val="00625727"/>
    <w:rsid w:val="00631D4D"/>
    <w:rsid w:val="00632198"/>
    <w:rsid w:val="00633386"/>
    <w:rsid w:val="00634161"/>
    <w:rsid w:val="006352DD"/>
    <w:rsid w:val="00635A10"/>
    <w:rsid w:val="006368C0"/>
    <w:rsid w:val="00640403"/>
    <w:rsid w:val="0064046B"/>
    <w:rsid w:val="00645D95"/>
    <w:rsid w:val="00646159"/>
    <w:rsid w:val="00646FEB"/>
    <w:rsid w:val="00647F3E"/>
    <w:rsid w:val="00647FBA"/>
    <w:rsid w:val="0065119C"/>
    <w:rsid w:val="006511F2"/>
    <w:rsid w:val="0065168E"/>
    <w:rsid w:val="00652279"/>
    <w:rsid w:val="0065304E"/>
    <w:rsid w:val="00654406"/>
    <w:rsid w:val="006550F8"/>
    <w:rsid w:val="00661070"/>
    <w:rsid w:val="006610AC"/>
    <w:rsid w:val="00661E1F"/>
    <w:rsid w:val="00662A62"/>
    <w:rsid w:val="006651A4"/>
    <w:rsid w:val="00665BBD"/>
    <w:rsid w:val="006667CD"/>
    <w:rsid w:val="006677B3"/>
    <w:rsid w:val="00670C29"/>
    <w:rsid w:val="006725D0"/>
    <w:rsid w:val="00672883"/>
    <w:rsid w:val="00672F63"/>
    <w:rsid w:val="006749ED"/>
    <w:rsid w:val="00674A65"/>
    <w:rsid w:val="006758F8"/>
    <w:rsid w:val="006773E7"/>
    <w:rsid w:val="00677CB7"/>
    <w:rsid w:val="00680471"/>
    <w:rsid w:val="00680A56"/>
    <w:rsid w:val="006816CA"/>
    <w:rsid w:val="006819C0"/>
    <w:rsid w:val="00683359"/>
    <w:rsid w:val="0068428B"/>
    <w:rsid w:val="00685EF5"/>
    <w:rsid w:val="0068739E"/>
    <w:rsid w:val="0069120B"/>
    <w:rsid w:val="00691868"/>
    <w:rsid w:val="00691F7D"/>
    <w:rsid w:val="00693129"/>
    <w:rsid w:val="0069685F"/>
    <w:rsid w:val="006970A0"/>
    <w:rsid w:val="00697B6A"/>
    <w:rsid w:val="006A0BCC"/>
    <w:rsid w:val="006A16FB"/>
    <w:rsid w:val="006A18CA"/>
    <w:rsid w:val="006A5335"/>
    <w:rsid w:val="006A5DEA"/>
    <w:rsid w:val="006A6117"/>
    <w:rsid w:val="006A73BA"/>
    <w:rsid w:val="006A740E"/>
    <w:rsid w:val="006B21E7"/>
    <w:rsid w:val="006B3541"/>
    <w:rsid w:val="006B3CE3"/>
    <w:rsid w:val="006B57F4"/>
    <w:rsid w:val="006B7486"/>
    <w:rsid w:val="006C2AAC"/>
    <w:rsid w:val="006C2C59"/>
    <w:rsid w:val="006C4AB7"/>
    <w:rsid w:val="006C54C2"/>
    <w:rsid w:val="006C5EDF"/>
    <w:rsid w:val="006C6ECB"/>
    <w:rsid w:val="006C6FB9"/>
    <w:rsid w:val="006C75B1"/>
    <w:rsid w:val="006C7DCE"/>
    <w:rsid w:val="006D0E57"/>
    <w:rsid w:val="006D1156"/>
    <w:rsid w:val="006D2EB6"/>
    <w:rsid w:val="006D307C"/>
    <w:rsid w:val="006D3087"/>
    <w:rsid w:val="006D34A4"/>
    <w:rsid w:val="006D57BD"/>
    <w:rsid w:val="006D5990"/>
    <w:rsid w:val="006D5DED"/>
    <w:rsid w:val="006D680D"/>
    <w:rsid w:val="006D70A4"/>
    <w:rsid w:val="006D745B"/>
    <w:rsid w:val="006D7E38"/>
    <w:rsid w:val="006E4880"/>
    <w:rsid w:val="006E4D4E"/>
    <w:rsid w:val="006E7EB6"/>
    <w:rsid w:val="006F077D"/>
    <w:rsid w:val="006F0C94"/>
    <w:rsid w:val="006F128D"/>
    <w:rsid w:val="006F1E80"/>
    <w:rsid w:val="006F251A"/>
    <w:rsid w:val="006F7646"/>
    <w:rsid w:val="00700208"/>
    <w:rsid w:val="00702F6D"/>
    <w:rsid w:val="00704685"/>
    <w:rsid w:val="00704A73"/>
    <w:rsid w:val="00704E2C"/>
    <w:rsid w:val="00707CCB"/>
    <w:rsid w:val="0071675D"/>
    <w:rsid w:val="0071688B"/>
    <w:rsid w:val="007169CE"/>
    <w:rsid w:val="0071769D"/>
    <w:rsid w:val="00717936"/>
    <w:rsid w:val="00717EDF"/>
    <w:rsid w:val="00720630"/>
    <w:rsid w:val="007220FA"/>
    <w:rsid w:val="007221BF"/>
    <w:rsid w:val="007233B4"/>
    <w:rsid w:val="00723B85"/>
    <w:rsid w:val="00723C5B"/>
    <w:rsid w:val="00724F83"/>
    <w:rsid w:val="007259FF"/>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503CD"/>
    <w:rsid w:val="00750FEA"/>
    <w:rsid w:val="00751F05"/>
    <w:rsid w:val="00754839"/>
    <w:rsid w:val="0075549A"/>
    <w:rsid w:val="00755F7C"/>
    <w:rsid w:val="0075662D"/>
    <w:rsid w:val="0076066F"/>
    <w:rsid w:val="007624D9"/>
    <w:rsid w:val="00764101"/>
    <w:rsid w:val="007646F6"/>
    <w:rsid w:val="007649F6"/>
    <w:rsid w:val="007652EE"/>
    <w:rsid w:val="00765CE9"/>
    <w:rsid w:val="00765DE2"/>
    <w:rsid w:val="00770308"/>
    <w:rsid w:val="00770355"/>
    <w:rsid w:val="007708E5"/>
    <w:rsid w:val="007745F8"/>
    <w:rsid w:val="00776C16"/>
    <w:rsid w:val="007776E6"/>
    <w:rsid w:val="0078242B"/>
    <w:rsid w:val="007834E6"/>
    <w:rsid w:val="00786B87"/>
    <w:rsid w:val="00787B33"/>
    <w:rsid w:val="00790F4C"/>
    <w:rsid w:val="00791813"/>
    <w:rsid w:val="00791FAE"/>
    <w:rsid w:val="00792161"/>
    <w:rsid w:val="007924AD"/>
    <w:rsid w:val="00792AF1"/>
    <w:rsid w:val="00792C7D"/>
    <w:rsid w:val="007955E9"/>
    <w:rsid w:val="00795BE2"/>
    <w:rsid w:val="0079645E"/>
    <w:rsid w:val="007A010A"/>
    <w:rsid w:val="007A1480"/>
    <w:rsid w:val="007A25C3"/>
    <w:rsid w:val="007A2EEE"/>
    <w:rsid w:val="007A2FCF"/>
    <w:rsid w:val="007A5652"/>
    <w:rsid w:val="007A5F4A"/>
    <w:rsid w:val="007A7F7B"/>
    <w:rsid w:val="007B0DDB"/>
    <w:rsid w:val="007B1497"/>
    <w:rsid w:val="007B15B7"/>
    <w:rsid w:val="007B21C5"/>
    <w:rsid w:val="007B25F3"/>
    <w:rsid w:val="007B38D0"/>
    <w:rsid w:val="007B3C35"/>
    <w:rsid w:val="007B3D46"/>
    <w:rsid w:val="007B479D"/>
    <w:rsid w:val="007B5F74"/>
    <w:rsid w:val="007B67EA"/>
    <w:rsid w:val="007B7B54"/>
    <w:rsid w:val="007C0406"/>
    <w:rsid w:val="007C29C1"/>
    <w:rsid w:val="007C3A5F"/>
    <w:rsid w:val="007C50E7"/>
    <w:rsid w:val="007C7C16"/>
    <w:rsid w:val="007D11F8"/>
    <w:rsid w:val="007D1ABD"/>
    <w:rsid w:val="007D1C5B"/>
    <w:rsid w:val="007D2992"/>
    <w:rsid w:val="007D385A"/>
    <w:rsid w:val="007D3FC9"/>
    <w:rsid w:val="007D4100"/>
    <w:rsid w:val="007D52AE"/>
    <w:rsid w:val="007D6665"/>
    <w:rsid w:val="007D7F20"/>
    <w:rsid w:val="007E0702"/>
    <w:rsid w:val="007E0A5C"/>
    <w:rsid w:val="007E1623"/>
    <w:rsid w:val="007E17FA"/>
    <w:rsid w:val="007E189B"/>
    <w:rsid w:val="007E24B6"/>
    <w:rsid w:val="007E5036"/>
    <w:rsid w:val="007E785D"/>
    <w:rsid w:val="007E7CB6"/>
    <w:rsid w:val="007F04B2"/>
    <w:rsid w:val="007F0BC9"/>
    <w:rsid w:val="007F16EA"/>
    <w:rsid w:val="007F262F"/>
    <w:rsid w:val="007F33F5"/>
    <w:rsid w:val="007F3B4E"/>
    <w:rsid w:val="007F5EE4"/>
    <w:rsid w:val="007F6E2E"/>
    <w:rsid w:val="00800A75"/>
    <w:rsid w:val="00801195"/>
    <w:rsid w:val="008012F3"/>
    <w:rsid w:val="00801627"/>
    <w:rsid w:val="008022D1"/>
    <w:rsid w:val="008028C7"/>
    <w:rsid w:val="00803E01"/>
    <w:rsid w:val="0080541A"/>
    <w:rsid w:val="00807ED7"/>
    <w:rsid w:val="0081114F"/>
    <w:rsid w:val="00812408"/>
    <w:rsid w:val="00812A9D"/>
    <w:rsid w:val="00813F61"/>
    <w:rsid w:val="00814056"/>
    <w:rsid w:val="00815AA5"/>
    <w:rsid w:val="008163A6"/>
    <w:rsid w:val="00816660"/>
    <w:rsid w:val="00820A4B"/>
    <w:rsid w:val="0082141E"/>
    <w:rsid w:val="00822BBC"/>
    <w:rsid w:val="008235E7"/>
    <w:rsid w:val="008239D8"/>
    <w:rsid w:val="00823D13"/>
    <w:rsid w:val="0082447F"/>
    <w:rsid w:val="008259B4"/>
    <w:rsid w:val="008263E8"/>
    <w:rsid w:val="008265D5"/>
    <w:rsid w:val="00826C7B"/>
    <w:rsid w:val="00831752"/>
    <w:rsid w:val="00832BE8"/>
    <w:rsid w:val="00833B6C"/>
    <w:rsid w:val="008356CD"/>
    <w:rsid w:val="00835F3D"/>
    <w:rsid w:val="00837612"/>
    <w:rsid w:val="00837992"/>
    <w:rsid w:val="00840315"/>
    <w:rsid w:val="00840833"/>
    <w:rsid w:val="0084103B"/>
    <w:rsid w:val="008423B5"/>
    <w:rsid w:val="00842488"/>
    <w:rsid w:val="00842C34"/>
    <w:rsid w:val="008445C7"/>
    <w:rsid w:val="008446E8"/>
    <w:rsid w:val="008456D5"/>
    <w:rsid w:val="0084576F"/>
    <w:rsid w:val="00846055"/>
    <w:rsid w:val="00846723"/>
    <w:rsid w:val="00846B36"/>
    <w:rsid w:val="00850354"/>
    <w:rsid w:val="00850989"/>
    <w:rsid w:val="0085130C"/>
    <w:rsid w:val="00853123"/>
    <w:rsid w:val="008539BE"/>
    <w:rsid w:val="00853A97"/>
    <w:rsid w:val="00853D67"/>
    <w:rsid w:val="00854A0A"/>
    <w:rsid w:val="00855ACE"/>
    <w:rsid w:val="0085764E"/>
    <w:rsid w:val="00860E16"/>
    <w:rsid w:val="0086140A"/>
    <w:rsid w:val="008619F0"/>
    <w:rsid w:val="00861C5E"/>
    <w:rsid w:val="00862A52"/>
    <w:rsid w:val="008631C7"/>
    <w:rsid w:val="00863919"/>
    <w:rsid w:val="00863A83"/>
    <w:rsid w:val="00864FC0"/>
    <w:rsid w:val="0086567C"/>
    <w:rsid w:val="0086778F"/>
    <w:rsid w:val="008717AD"/>
    <w:rsid w:val="00871CD6"/>
    <w:rsid w:val="00871D73"/>
    <w:rsid w:val="00873311"/>
    <w:rsid w:val="0087467E"/>
    <w:rsid w:val="00874A1F"/>
    <w:rsid w:val="008755E4"/>
    <w:rsid w:val="0087561F"/>
    <w:rsid w:val="00875C99"/>
    <w:rsid w:val="00877C20"/>
    <w:rsid w:val="00881AD9"/>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27D9"/>
    <w:rsid w:val="00893045"/>
    <w:rsid w:val="00893610"/>
    <w:rsid w:val="00893A4E"/>
    <w:rsid w:val="00894387"/>
    <w:rsid w:val="0089604C"/>
    <w:rsid w:val="00896B04"/>
    <w:rsid w:val="00896B17"/>
    <w:rsid w:val="008A1A60"/>
    <w:rsid w:val="008A2EBB"/>
    <w:rsid w:val="008A2F64"/>
    <w:rsid w:val="008A5938"/>
    <w:rsid w:val="008A60C2"/>
    <w:rsid w:val="008A623B"/>
    <w:rsid w:val="008A70B7"/>
    <w:rsid w:val="008A7990"/>
    <w:rsid w:val="008B1976"/>
    <w:rsid w:val="008B36C8"/>
    <w:rsid w:val="008B3C4E"/>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3640"/>
    <w:rsid w:val="008D42CA"/>
    <w:rsid w:val="008D683E"/>
    <w:rsid w:val="008D71C8"/>
    <w:rsid w:val="008D7D55"/>
    <w:rsid w:val="008D7FDE"/>
    <w:rsid w:val="008E112A"/>
    <w:rsid w:val="008E3184"/>
    <w:rsid w:val="008E415C"/>
    <w:rsid w:val="008E4607"/>
    <w:rsid w:val="008E4A7E"/>
    <w:rsid w:val="008E5D9B"/>
    <w:rsid w:val="008E6352"/>
    <w:rsid w:val="008E659E"/>
    <w:rsid w:val="008E6F58"/>
    <w:rsid w:val="008E7069"/>
    <w:rsid w:val="008E7343"/>
    <w:rsid w:val="008E7799"/>
    <w:rsid w:val="008E783A"/>
    <w:rsid w:val="008F19FB"/>
    <w:rsid w:val="008F2D6D"/>
    <w:rsid w:val="008F345A"/>
    <w:rsid w:val="008F35C7"/>
    <w:rsid w:val="008F3607"/>
    <w:rsid w:val="008F4590"/>
    <w:rsid w:val="008F492A"/>
    <w:rsid w:val="008F51F1"/>
    <w:rsid w:val="008F6462"/>
    <w:rsid w:val="008F728A"/>
    <w:rsid w:val="00900EB7"/>
    <w:rsid w:val="00901363"/>
    <w:rsid w:val="00902D8C"/>
    <w:rsid w:val="0090337C"/>
    <w:rsid w:val="00904239"/>
    <w:rsid w:val="00905377"/>
    <w:rsid w:val="00905BBA"/>
    <w:rsid w:val="00905E7C"/>
    <w:rsid w:val="009071C5"/>
    <w:rsid w:val="00907362"/>
    <w:rsid w:val="009079E7"/>
    <w:rsid w:val="00907E5B"/>
    <w:rsid w:val="00911133"/>
    <w:rsid w:val="0091214F"/>
    <w:rsid w:val="0091267B"/>
    <w:rsid w:val="009171F3"/>
    <w:rsid w:val="0091722B"/>
    <w:rsid w:val="00917540"/>
    <w:rsid w:val="009178E5"/>
    <w:rsid w:val="00920488"/>
    <w:rsid w:val="009206B7"/>
    <w:rsid w:val="0092093B"/>
    <w:rsid w:val="00920F37"/>
    <w:rsid w:val="0092120C"/>
    <w:rsid w:val="00922DC3"/>
    <w:rsid w:val="009230B1"/>
    <w:rsid w:val="00923A70"/>
    <w:rsid w:val="00924D2D"/>
    <w:rsid w:val="009250FA"/>
    <w:rsid w:val="00925C36"/>
    <w:rsid w:val="00927461"/>
    <w:rsid w:val="00930BF2"/>
    <w:rsid w:val="00930E86"/>
    <w:rsid w:val="0093187A"/>
    <w:rsid w:val="00931AF7"/>
    <w:rsid w:val="0093216A"/>
    <w:rsid w:val="00932C2B"/>
    <w:rsid w:val="009330C5"/>
    <w:rsid w:val="009339AB"/>
    <w:rsid w:val="0093402D"/>
    <w:rsid w:val="0093572C"/>
    <w:rsid w:val="00936CC7"/>
    <w:rsid w:val="00937537"/>
    <w:rsid w:val="00940D7D"/>
    <w:rsid w:val="009413A7"/>
    <w:rsid w:val="009418DF"/>
    <w:rsid w:val="00942579"/>
    <w:rsid w:val="0094291C"/>
    <w:rsid w:val="00943C2B"/>
    <w:rsid w:val="00944CEE"/>
    <w:rsid w:val="00944FCB"/>
    <w:rsid w:val="00945F73"/>
    <w:rsid w:val="00947146"/>
    <w:rsid w:val="00947D87"/>
    <w:rsid w:val="00947E81"/>
    <w:rsid w:val="00951CBF"/>
    <w:rsid w:val="00951CF0"/>
    <w:rsid w:val="00951EF7"/>
    <w:rsid w:val="009548C3"/>
    <w:rsid w:val="00955AD2"/>
    <w:rsid w:val="009564E9"/>
    <w:rsid w:val="009565E7"/>
    <w:rsid w:val="00956A2D"/>
    <w:rsid w:val="0095712B"/>
    <w:rsid w:val="0095758D"/>
    <w:rsid w:val="009579DA"/>
    <w:rsid w:val="009609F1"/>
    <w:rsid w:val="00961342"/>
    <w:rsid w:val="00961949"/>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2342"/>
    <w:rsid w:val="00985152"/>
    <w:rsid w:val="00985E33"/>
    <w:rsid w:val="009872EC"/>
    <w:rsid w:val="00991A5B"/>
    <w:rsid w:val="00991F56"/>
    <w:rsid w:val="00992728"/>
    <w:rsid w:val="00992C4F"/>
    <w:rsid w:val="00993238"/>
    <w:rsid w:val="0099492D"/>
    <w:rsid w:val="00994E9E"/>
    <w:rsid w:val="009956D3"/>
    <w:rsid w:val="0099572A"/>
    <w:rsid w:val="00996FDD"/>
    <w:rsid w:val="00997374"/>
    <w:rsid w:val="009975E8"/>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B691A"/>
    <w:rsid w:val="009C0AF4"/>
    <w:rsid w:val="009C1F55"/>
    <w:rsid w:val="009C3B85"/>
    <w:rsid w:val="009C4318"/>
    <w:rsid w:val="009C6C2D"/>
    <w:rsid w:val="009C7832"/>
    <w:rsid w:val="009D305C"/>
    <w:rsid w:val="009D35C5"/>
    <w:rsid w:val="009D5685"/>
    <w:rsid w:val="009D6C0C"/>
    <w:rsid w:val="009D6DCA"/>
    <w:rsid w:val="009D7689"/>
    <w:rsid w:val="009E1A4B"/>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4005"/>
    <w:rsid w:val="00A0605B"/>
    <w:rsid w:val="00A06264"/>
    <w:rsid w:val="00A0742F"/>
    <w:rsid w:val="00A102DE"/>
    <w:rsid w:val="00A11CD0"/>
    <w:rsid w:val="00A13C37"/>
    <w:rsid w:val="00A14D5C"/>
    <w:rsid w:val="00A15601"/>
    <w:rsid w:val="00A15651"/>
    <w:rsid w:val="00A15C21"/>
    <w:rsid w:val="00A16B6D"/>
    <w:rsid w:val="00A1744E"/>
    <w:rsid w:val="00A24560"/>
    <w:rsid w:val="00A30119"/>
    <w:rsid w:val="00A31AFB"/>
    <w:rsid w:val="00A33930"/>
    <w:rsid w:val="00A340EB"/>
    <w:rsid w:val="00A3499D"/>
    <w:rsid w:val="00A35243"/>
    <w:rsid w:val="00A37060"/>
    <w:rsid w:val="00A377A7"/>
    <w:rsid w:val="00A40A14"/>
    <w:rsid w:val="00A40B9B"/>
    <w:rsid w:val="00A411FD"/>
    <w:rsid w:val="00A4147E"/>
    <w:rsid w:val="00A4173D"/>
    <w:rsid w:val="00A437C1"/>
    <w:rsid w:val="00A43BA3"/>
    <w:rsid w:val="00A444A6"/>
    <w:rsid w:val="00A45B93"/>
    <w:rsid w:val="00A45C63"/>
    <w:rsid w:val="00A45E42"/>
    <w:rsid w:val="00A46780"/>
    <w:rsid w:val="00A51A2A"/>
    <w:rsid w:val="00A521C7"/>
    <w:rsid w:val="00A52384"/>
    <w:rsid w:val="00A532DA"/>
    <w:rsid w:val="00A53681"/>
    <w:rsid w:val="00A54BCB"/>
    <w:rsid w:val="00A55051"/>
    <w:rsid w:val="00A55ECE"/>
    <w:rsid w:val="00A56136"/>
    <w:rsid w:val="00A56537"/>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3FE5"/>
    <w:rsid w:val="00A7517E"/>
    <w:rsid w:val="00A75843"/>
    <w:rsid w:val="00A76314"/>
    <w:rsid w:val="00A76843"/>
    <w:rsid w:val="00A77445"/>
    <w:rsid w:val="00A813E7"/>
    <w:rsid w:val="00A814C7"/>
    <w:rsid w:val="00A81894"/>
    <w:rsid w:val="00A83CE3"/>
    <w:rsid w:val="00A83FB6"/>
    <w:rsid w:val="00A86554"/>
    <w:rsid w:val="00A86739"/>
    <w:rsid w:val="00A872DA"/>
    <w:rsid w:val="00A87311"/>
    <w:rsid w:val="00A919E2"/>
    <w:rsid w:val="00A91B90"/>
    <w:rsid w:val="00A91F11"/>
    <w:rsid w:val="00A9287C"/>
    <w:rsid w:val="00A92BB0"/>
    <w:rsid w:val="00A9424E"/>
    <w:rsid w:val="00A9547A"/>
    <w:rsid w:val="00AA025B"/>
    <w:rsid w:val="00AA14C9"/>
    <w:rsid w:val="00AA16A0"/>
    <w:rsid w:val="00AA1A18"/>
    <w:rsid w:val="00AA29D8"/>
    <w:rsid w:val="00AA3D81"/>
    <w:rsid w:val="00AA444D"/>
    <w:rsid w:val="00AA6AB9"/>
    <w:rsid w:val="00AA6B9C"/>
    <w:rsid w:val="00AB0948"/>
    <w:rsid w:val="00AB096D"/>
    <w:rsid w:val="00AB111B"/>
    <w:rsid w:val="00AB1A84"/>
    <w:rsid w:val="00AB3267"/>
    <w:rsid w:val="00AB3301"/>
    <w:rsid w:val="00AB4124"/>
    <w:rsid w:val="00AB47AC"/>
    <w:rsid w:val="00AB50AF"/>
    <w:rsid w:val="00AB5518"/>
    <w:rsid w:val="00AB733C"/>
    <w:rsid w:val="00AB7BC7"/>
    <w:rsid w:val="00AB7C6F"/>
    <w:rsid w:val="00AC0291"/>
    <w:rsid w:val="00AC1A2B"/>
    <w:rsid w:val="00AC25B1"/>
    <w:rsid w:val="00AC2B27"/>
    <w:rsid w:val="00AC3E67"/>
    <w:rsid w:val="00AC413C"/>
    <w:rsid w:val="00AC5A95"/>
    <w:rsid w:val="00AC6EA7"/>
    <w:rsid w:val="00AC7073"/>
    <w:rsid w:val="00AD16BF"/>
    <w:rsid w:val="00AD16F6"/>
    <w:rsid w:val="00AD1994"/>
    <w:rsid w:val="00AD242B"/>
    <w:rsid w:val="00AD25B2"/>
    <w:rsid w:val="00AD2C83"/>
    <w:rsid w:val="00AD4AF8"/>
    <w:rsid w:val="00AD6FAA"/>
    <w:rsid w:val="00AE0555"/>
    <w:rsid w:val="00AE0640"/>
    <w:rsid w:val="00AE0CE5"/>
    <w:rsid w:val="00AE119E"/>
    <w:rsid w:val="00AE13CB"/>
    <w:rsid w:val="00AE21F8"/>
    <w:rsid w:val="00AE27A8"/>
    <w:rsid w:val="00AE2C06"/>
    <w:rsid w:val="00AE31DB"/>
    <w:rsid w:val="00AE34D1"/>
    <w:rsid w:val="00AE5AF7"/>
    <w:rsid w:val="00AE68B2"/>
    <w:rsid w:val="00AE6E92"/>
    <w:rsid w:val="00AF14EE"/>
    <w:rsid w:val="00AF20E8"/>
    <w:rsid w:val="00AF2DB3"/>
    <w:rsid w:val="00AF3104"/>
    <w:rsid w:val="00AF4AA3"/>
    <w:rsid w:val="00AF5B06"/>
    <w:rsid w:val="00AF64A9"/>
    <w:rsid w:val="00AF667E"/>
    <w:rsid w:val="00AF6F78"/>
    <w:rsid w:val="00B00060"/>
    <w:rsid w:val="00B0051E"/>
    <w:rsid w:val="00B0102E"/>
    <w:rsid w:val="00B01D1B"/>
    <w:rsid w:val="00B02807"/>
    <w:rsid w:val="00B03237"/>
    <w:rsid w:val="00B03456"/>
    <w:rsid w:val="00B03510"/>
    <w:rsid w:val="00B035F0"/>
    <w:rsid w:val="00B05A77"/>
    <w:rsid w:val="00B06233"/>
    <w:rsid w:val="00B07855"/>
    <w:rsid w:val="00B07D8A"/>
    <w:rsid w:val="00B10867"/>
    <w:rsid w:val="00B1169D"/>
    <w:rsid w:val="00B11A77"/>
    <w:rsid w:val="00B12105"/>
    <w:rsid w:val="00B13378"/>
    <w:rsid w:val="00B16F09"/>
    <w:rsid w:val="00B2178A"/>
    <w:rsid w:val="00B235C4"/>
    <w:rsid w:val="00B24C26"/>
    <w:rsid w:val="00B26353"/>
    <w:rsid w:val="00B300AC"/>
    <w:rsid w:val="00B308EA"/>
    <w:rsid w:val="00B30E14"/>
    <w:rsid w:val="00B3170A"/>
    <w:rsid w:val="00B31794"/>
    <w:rsid w:val="00B31CB2"/>
    <w:rsid w:val="00B3317D"/>
    <w:rsid w:val="00B4205C"/>
    <w:rsid w:val="00B429D3"/>
    <w:rsid w:val="00B42B16"/>
    <w:rsid w:val="00B430EC"/>
    <w:rsid w:val="00B43329"/>
    <w:rsid w:val="00B438D0"/>
    <w:rsid w:val="00B4444A"/>
    <w:rsid w:val="00B44BC7"/>
    <w:rsid w:val="00B44BD1"/>
    <w:rsid w:val="00B45D64"/>
    <w:rsid w:val="00B4750F"/>
    <w:rsid w:val="00B516BA"/>
    <w:rsid w:val="00B519E3"/>
    <w:rsid w:val="00B52000"/>
    <w:rsid w:val="00B52B4C"/>
    <w:rsid w:val="00B53484"/>
    <w:rsid w:val="00B535A3"/>
    <w:rsid w:val="00B53C9C"/>
    <w:rsid w:val="00B54D42"/>
    <w:rsid w:val="00B559FD"/>
    <w:rsid w:val="00B55F04"/>
    <w:rsid w:val="00B56C43"/>
    <w:rsid w:val="00B61077"/>
    <w:rsid w:val="00B61CE0"/>
    <w:rsid w:val="00B62110"/>
    <w:rsid w:val="00B65FBE"/>
    <w:rsid w:val="00B66CA5"/>
    <w:rsid w:val="00B6723E"/>
    <w:rsid w:val="00B675CE"/>
    <w:rsid w:val="00B6770D"/>
    <w:rsid w:val="00B70463"/>
    <w:rsid w:val="00B70CD3"/>
    <w:rsid w:val="00B73855"/>
    <w:rsid w:val="00B73D64"/>
    <w:rsid w:val="00B751B2"/>
    <w:rsid w:val="00B75ADD"/>
    <w:rsid w:val="00B76830"/>
    <w:rsid w:val="00B76C54"/>
    <w:rsid w:val="00B7757C"/>
    <w:rsid w:val="00B807A7"/>
    <w:rsid w:val="00B80D14"/>
    <w:rsid w:val="00B8345F"/>
    <w:rsid w:val="00B83B8E"/>
    <w:rsid w:val="00B865FB"/>
    <w:rsid w:val="00B86AC4"/>
    <w:rsid w:val="00B86BFB"/>
    <w:rsid w:val="00B87C0B"/>
    <w:rsid w:val="00B9076E"/>
    <w:rsid w:val="00B90A4B"/>
    <w:rsid w:val="00B90F7E"/>
    <w:rsid w:val="00B920A2"/>
    <w:rsid w:val="00B92AE7"/>
    <w:rsid w:val="00B932AE"/>
    <w:rsid w:val="00B95165"/>
    <w:rsid w:val="00B95E62"/>
    <w:rsid w:val="00B965A2"/>
    <w:rsid w:val="00B96F03"/>
    <w:rsid w:val="00BA33E1"/>
    <w:rsid w:val="00BA4889"/>
    <w:rsid w:val="00BA4A4F"/>
    <w:rsid w:val="00BA72B5"/>
    <w:rsid w:val="00BA7620"/>
    <w:rsid w:val="00BB0252"/>
    <w:rsid w:val="00BB3625"/>
    <w:rsid w:val="00BB4090"/>
    <w:rsid w:val="00BB4DE9"/>
    <w:rsid w:val="00BB50C4"/>
    <w:rsid w:val="00BB7717"/>
    <w:rsid w:val="00BC1BCB"/>
    <w:rsid w:val="00BC24C1"/>
    <w:rsid w:val="00BC25D7"/>
    <w:rsid w:val="00BC313A"/>
    <w:rsid w:val="00BC33FF"/>
    <w:rsid w:val="00BC3A80"/>
    <w:rsid w:val="00BC44E8"/>
    <w:rsid w:val="00BC543B"/>
    <w:rsid w:val="00BC7681"/>
    <w:rsid w:val="00BC7C8B"/>
    <w:rsid w:val="00BD081A"/>
    <w:rsid w:val="00BD0FD6"/>
    <w:rsid w:val="00BD33CD"/>
    <w:rsid w:val="00BD4786"/>
    <w:rsid w:val="00BD494C"/>
    <w:rsid w:val="00BD5B57"/>
    <w:rsid w:val="00BD6903"/>
    <w:rsid w:val="00BD7437"/>
    <w:rsid w:val="00BE1A32"/>
    <w:rsid w:val="00BE2522"/>
    <w:rsid w:val="00BE263A"/>
    <w:rsid w:val="00BE37D8"/>
    <w:rsid w:val="00BE416B"/>
    <w:rsid w:val="00BE4A97"/>
    <w:rsid w:val="00BE5A9A"/>
    <w:rsid w:val="00BE5AAE"/>
    <w:rsid w:val="00BE65D7"/>
    <w:rsid w:val="00BE6A3C"/>
    <w:rsid w:val="00BF1846"/>
    <w:rsid w:val="00BF1B2B"/>
    <w:rsid w:val="00BF2BC1"/>
    <w:rsid w:val="00BF32EE"/>
    <w:rsid w:val="00BF3617"/>
    <w:rsid w:val="00BF3A6A"/>
    <w:rsid w:val="00BF6CA1"/>
    <w:rsid w:val="00BF7806"/>
    <w:rsid w:val="00BF79AD"/>
    <w:rsid w:val="00BF79DA"/>
    <w:rsid w:val="00C00D3D"/>
    <w:rsid w:val="00C01C33"/>
    <w:rsid w:val="00C02645"/>
    <w:rsid w:val="00C031B7"/>
    <w:rsid w:val="00C03E74"/>
    <w:rsid w:val="00C07C37"/>
    <w:rsid w:val="00C10E42"/>
    <w:rsid w:val="00C112E5"/>
    <w:rsid w:val="00C12C43"/>
    <w:rsid w:val="00C13CAA"/>
    <w:rsid w:val="00C14068"/>
    <w:rsid w:val="00C15FF1"/>
    <w:rsid w:val="00C16BB2"/>
    <w:rsid w:val="00C16E13"/>
    <w:rsid w:val="00C20C57"/>
    <w:rsid w:val="00C21242"/>
    <w:rsid w:val="00C214EB"/>
    <w:rsid w:val="00C23120"/>
    <w:rsid w:val="00C23566"/>
    <w:rsid w:val="00C23607"/>
    <w:rsid w:val="00C23642"/>
    <w:rsid w:val="00C2499E"/>
    <w:rsid w:val="00C25A21"/>
    <w:rsid w:val="00C25CC5"/>
    <w:rsid w:val="00C30E2D"/>
    <w:rsid w:val="00C311DB"/>
    <w:rsid w:val="00C333F0"/>
    <w:rsid w:val="00C348B2"/>
    <w:rsid w:val="00C35BBF"/>
    <w:rsid w:val="00C3640F"/>
    <w:rsid w:val="00C37831"/>
    <w:rsid w:val="00C3797B"/>
    <w:rsid w:val="00C37A8A"/>
    <w:rsid w:val="00C37A8F"/>
    <w:rsid w:val="00C401BC"/>
    <w:rsid w:val="00C4083C"/>
    <w:rsid w:val="00C40FED"/>
    <w:rsid w:val="00C416A5"/>
    <w:rsid w:val="00C4174D"/>
    <w:rsid w:val="00C4285B"/>
    <w:rsid w:val="00C43B6F"/>
    <w:rsid w:val="00C443E3"/>
    <w:rsid w:val="00C5043F"/>
    <w:rsid w:val="00C51410"/>
    <w:rsid w:val="00C51413"/>
    <w:rsid w:val="00C51C55"/>
    <w:rsid w:val="00C51E42"/>
    <w:rsid w:val="00C55BDC"/>
    <w:rsid w:val="00C57CAE"/>
    <w:rsid w:val="00C57CCD"/>
    <w:rsid w:val="00C6033B"/>
    <w:rsid w:val="00C61C4D"/>
    <w:rsid w:val="00C62083"/>
    <w:rsid w:val="00C627BA"/>
    <w:rsid w:val="00C62D75"/>
    <w:rsid w:val="00C643CA"/>
    <w:rsid w:val="00C64FAB"/>
    <w:rsid w:val="00C65A4D"/>
    <w:rsid w:val="00C707E9"/>
    <w:rsid w:val="00C70BF7"/>
    <w:rsid w:val="00C72997"/>
    <w:rsid w:val="00C72B3A"/>
    <w:rsid w:val="00C736E8"/>
    <w:rsid w:val="00C73FFC"/>
    <w:rsid w:val="00C769BF"/>
    <w:rsid w:val="00C82463"/>
    <w:rsid w:val="00C84C31"/>
    <w:rsid w:val="00C84D92"/>
    <w:rsid w:val="00C858BC"/>
    <w:rsid w:val="00C86B15"/>
    <w:rsid w:val="00C86C48"/>
    <w:rsid w:val="00C8730A"/>
    <w:rsid w:val="00C87C14"/>
    <w:rsid w:val="00C87F1B"/>
    <w:rsid w:val="00C917F3"/>
    <w:rsid w:val="00C926BC"/>
    <w:rsid w:val="00C927CE"/>
    <w:rsid w:val="00C931B0"/>
    <w:rsid w:val="00C94954"/>
    <w:rsid w:val="00C94E41"/>
    <w:rsid w:val="00C95DA4"/>
    <w:rsid w:val="00C96787"/>
    <w:rsid w:val="00C96AC5"/>
    <w:rsid w:val="00C96BC4"/>
    <w:rsid w:val="00C97248"/>
    <w:rsid w:val="00C97C4B"/>
    <w:rsid w:val="00CA00FC"/>
    <w:rsid w:val="00CA0D51"/>
    <w:rsid w:val="00CA36EA"/>
    <w:rsid w:val="00CA4A3F"/>
    <w:rsid w:val="00CA61B4"/>
    <w:rsid w:val="00CA6ABC"/>
    <w:rsid w:val="00CB066A"/>
    <w:rsid w:val="00CB1E34"/>
    <w:rsid w:val="00CB2CA8"/>
    <w:rsid w:val="00CB3C73"/>
    <w:rsid w:val="00CB4453"/>
    <w:rsid w:val="00CB5334"/>
    <w:rsid w:val="00CB6A32"/>
    <w:rsid w:val="00CB6C3E"/>
    <w:rsid w:val="00CC0CF2"/>
    <w:rsid w:val="00CC2123"/>
    <w:rsid w:val="00CC2904"/>
    <w:rsid w:val="00CC2ACE"/>
    <w:rsid w:val="00CC3967"/>
    <w:rsid w:val="00CC4507"/>
    <w:rsid w:val="00CC4840"/>
    <w:rsid w:val="00CC532D"/>
    <w:rsid w:val="00CC6886"/>
    <w:rsid w:val="00CC707E"/>
    <w:rsid w:val="00CD11B3"/>
    <w:rsid w:val="00CD3378"/>
    <w:rsid w:val="00CD3E11"/>
    <w:rsid w:val="00CD3F48"/>
    <w:rsid w:val="00CD491F"/>
    <w:rsid w:val="00CD4F01"/>
    <w:rsid w:val="00CD5C8C"/>
    <w:rsid w:val="00CE04B2"/>
    <w:rsid w:val="00CE1BE8"/>
    <w:rsid w:val="00CE234F"/>
    <w:rsid w:val="00CE4744"/>
    <w:rsid w:val="00CE55E2"/>
    <w:rsid w:val="00CE6991"/>
    <w:rsid w:val="00CE7772"/>
    <w:rsid w:val="00CE7D48"/>
    <w:rsid w:val="00CF0290"/>
    <w:rsid w:val="00CF12FD"/>
    <w:rsid w:val="00CF1C92"/>
    <w:rsid w:val="00CF1F59"/>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12AE"/>
    <w:rsid w:val="00D22C66"/>
    <w:rsid w:val="00D22F3A"/>
    <w:rsid w:val="00D23578"/>
    <w:rsid w:val="00D24115"/>
    <w:rsid w:val="00D24C3F"/>
    <w:rsid w:val="00D24D74"/>
    <w:rsid w:val="00D24DF0"/>
    <w:rsid w:val="00D262C9"/>
    <w:rsid w:val="00D265B6"/>
    <w:rsid w:val="00D26706"/>
    <w:rsid w:val="00D27033"/>
    <w:rsid w:val="00D27132"/>
    <w:rsid w:val="00D30227"/>
    <w:rsid w:val="00D30B20"/>
    <w:rsid w:val="00D35568"/>
    <w:rsid w:val="00D36810"/>
    <w:rsid w:val="00D3734E"/>
    <w:rsid w:val="00D377F2"/>
    <w:rsid w:val="00D37E76"/>
    <w:rsid w:val="00D4025E"/>
    <w:rsid w:val="00D40923"/>
    <w:rsid w:val="00D419D8"/>
    <w:rsid w:val="00D434DC"/>
    <w:rsid w:val="00D43A5B"/>
    <w:rsid w:val="00D460DD"/>
    <w:rsid w:val="00D46780"/>
    <w:rsid w:val="00D50D55"/>
    <w:rsid w:val="00D52445"/>
    <w:rsid w:val="00D52496"/>
    <w:rsid w:val="00D5359E"/>
    <w:rsid w:val="00D546EF"/>
    <w:rsid w:val="00D54988"/>
    <w:rsid w:val="00D557B3"/>
    <w:rsid w:val="00D56217"/>
    <w:rsid w:val="00D57ED3"/>
    <w:rsid w:val="00D57EF3"/>
    <w:rsid w:val="00D62CCC"/>
    <w:rsid w:val="00D63BC7"/>
    <w:rsid w:val="00D647B6"/>
    <w:rsid w:val="00D66597"/>
    <w:rsid w:val="00D666EF"/>
    <w:rsid w:val="00D70928"/>
    <w:rsid w:val="00D728CD"/>
    <w:rsid w:val="00D7298E"/>
    <w:rsid w:val="00D73299"/>
    <w:rsid w:val="00D73448"/>
    <w:rsid w:val="00D75578"/>
    <w:rsid w:val="00D75B95"/>
    <w:rsid w:val="00D7706A"/>
    <w:rsid w:val="00D7731D"/>
    <w:rsid w:val="00D77BD3"/>
    <w:rsid w:val="00D80280"/>
    <w:rsid w:val="00D802C8"/>
    <w:rsid w:val="00D80550"/>
    <w:rsid w:val="00D80CF6"/>
    <w:rsid w:val="00D818C0"/>
    <w:rsid w:val="00D825AC"/>
    <w:rsid w:val="00D83209"/>
    <w:rsid w:val="00D84ED6"/>
    <w:rsid w:val="00D85920"/>
    <w:rsid w:val="00D8638D"/>
    <w:rsid w:val="00D864DB"/>
    <w:rsid w:val="00D86719"/>
    <w:rsid w:val="00D87F54"/>
    <w:rsid w:val="00D90833"/>
    <w:rsid w:val="00D910C8"/>
    <w:rsid w:val="00D91EC0"/>
    <w:rsid w:val="00D939A8"/>
    <w:rsid w:val="00D9434E"/>
    <w:rsid w:val="00D94BBE"/>
    <w:rsid w:val="00D94C9B"/>
    <w:rsid w:val="00D95260"/>
    <w:rsid w:val="00D95393"/>
    <w:rsid w:val="00DA0DC8"/>
    <w:rsid w:val="00DA248F"/>
    <w:rsid w:val="00DA26CC"/>
    <w:rsid w:val="00DA357D"/>
    <w:rsid w:val="00DA3E37"/>
    <w:rsid w:val="00DA4BB2"/>
    <w:rsid w:val="00DA59B6"/>
    <w:rsid w:val="00DA6036"/>
    <w:rsid w:val="00DA6F22"/>
    <w:rsid w:val="00DB06E2"/>
    <w:rsid w:val="00DB0971"/>
    <w:rsid w:val="00DB0ACC"/>
    <w:rsid w:val="00DB15F4"/>
    <w:rsid w:val="00DB28BA"/>
    <w:rsid w:val="00DB2A32"/>
    <w:rsid w:val="00DB3BED"/>
    <w:rsid w:val="00DB406D"/>
    <w:rsid w:val="00DB49F4"/>
    <w:rsid w:val="00DB5148"/>
    <w:rsid w:val="00DB52BB"/>
    <w:rsid w:val="00DB63A8"/>
    <w:rsid w:val="00DB7141"/>
    <w:rsid w:val="00DC0843"/>
    <w:rsid w:val="00DC1F31"/>
    <w:rsid w:val="00DC36D1"/>
    <w:rsid w:val="00DC4D98"/>
    <w:rsid w:val="00DC58A1"/>
    <w:rsid w:val="00DC655C"/>
    <w:rsid w:val="00DC7107"/>
    <w:rsid w:val="00DC714A"/>
    <w:rsid w:val="00DC7562"/>
    <w:rsid w:val="00DC7892"/>
    <w:rsid w:val="00DC78C1"/>
    <w:rsid w:val="00DD0ADE"/>
    <w:rsid w:val="00DD0D90"/>
    <w:rsid w:val="00DD0FDA"/>
    <w:rsid w:val="00DD1B54"/>
    <w:rsid w:val="00DD1B70"/>
    <w:rsid w:val="00DD30B0"/>
    <w:rsid w:val="00DD5236"/>
    <w:rsid w:val="00DD5AF6"/>
    <w:rsid w:val="00DD5DE9"/>
    <w:rsid w:val="00DD5F00"/>
    <w:rsid w:val="00DD621B"/>
    <w:rsid w:val="00DD7CC6"/>
    <w:rsid w:val="00DE1CD0"/>
    <w:rsid w:val="00DE39D8"/>
    <w:rsid w:val="00DE49D3"/>
    <w:rsid w:val="00DE56EE"/>
    <w:rsid w:val="00DF0E3D"/>
    <w:rsid w:val="00DF49FC"/>
    <w:rsid w:val="00DF525E"/>
    <w:rsid w:val="00DF5E13"/>
    <w:rsid w:val="00DF76B0"/>
    <w:rsid w:val="00E00313"/>
    <w:rsid w:val="00E01452"/>
    <w:rsid w:val="00E029B3"/>
    <w:rsid w:val="00E053A9"/>
    <w:rsid w:val="00E054A3"/>
    <w:rsid w:val="00E05AF1"/>
    <w:rsid w:val="00E05E49"/>
    <w:rsid w:val="00E0676A"/>
    <w:rsid w:val="00E07138"/>
    <w:rsid w:val="00E1068F"/>
    <w:rsid w:val="00E11367"/>
    <w:rsid w:val="00E1485F"/>
    <w:rsid w:val="00E15252"/>
    <w:rsid w:val="00E15A40"/>
    <w:rsid w:val="00E15B43"/>
    <w:rsid w:val="00E160EC"/>
    <w:rsid w:val="00E172A9"/>
    <w:rsid w:val="00E2124F"/>
    <w:rsid w:val="00E2141B"/>
    <w:rsid w:val="00E21720"/>
    <w:rsid w:val="00E21D09"/>
    <w:rsid w:val="00E22210"/>
    <w:rsid w:val="00E2269E"/>
    <w:rsid w:val="00E23A49"/>
    <w:rsid w:val="00E23D87"/>
    <w:rsid w:val="00E23F5B"/>
    <w:rsid w:val="00E24051"/>
    <w:rsid w:val="00E24558"/>
    <w:rsid w:val="00E246B5"/>
    <w:rsid w:val="00E2569B"/>
    <w:rsid w:val="00E25A06"/>
    <w:rsid w:val="00E25B78"/>
    <w:rsid w:val="00E2631A"/>
    <w:rsid w:val="00E26FA0"/>
    <w:rsid w:val="00E30BC9"/>
    <w:rsid w:val="00E32AAC"/>
    <w:rsid w:val="00E332F0"/>
    <w:rsid w:val="00E34405"/>
    <w:rsid w:val="00E37780"/>
    <w:rsid w:val="00E37FA8"/>
    <w:rsid w:val="00E4004F"/>
    <w:rsid w:val="00E40290"/>
    <w:rsid w:val="00E4077F"/>
    <w:rsid w:val="00E41A32"/>
    <w:rsid w:val="00E4386D"/>
    <w:rsid w:val="00E45378"/>
    <w:rsid w:val="00E45514"/>
    <w:rsid w:val="00E45D83"/>
    <w:rsid w:val="00E46002"/>
    <w:rsid w:val="00E46499"/>
    <w:rsid w:val="00E47D7D"/>
    <w:rsid w:val="00E47F24"/>
    <w:rsid w:val="00E51013"/>
    <w:rsid w:val="00E51B56"/>
    <w:rsid w:val="00E52381"/>
    <w:rsid w:val="00E53915"/>
    <w:rsid w:val="00E540C7"/>
    <w:rsid w:val="00E54CD9"/>
    <w:rsid w:val="00E55947"/>
    <w:rsid w:val="00E55A11"/>
    <w:rsid w:val="00E55E25"/>
    <w:rsid w:val="00E61039"/>
    <w:rsid w:val="00E613D9"/>
    <w:rsid w:val="00E67CFB"/>
    <w:rsid w:val="00E70015"/>
    <w:rsid w:val="00E7026F"/>
    <w:rsid w:val="00E7034A"/>
    <w:rsid w:val="00E70C5A"/>
    <w:rsid w:val="00E71196"/>
    <w:rsid w:val="00E714E6"/>
    <w:rsid w:val="00E7192A"/>
    <w:rsid w:val="00E71C33"/>
    <w:rsid w:val="00E72563"/>
    <w:rsid w:val="00E73303"/>
    <w:rsid w:val="00E73D2D"/>
    <w:rsid w:val="00E73EA1"/>
    <w:rsid w:val="00E74425"/>
    <w:rsid w:val="00E75B49"/>
    <w:rsid w:val="00E75DA1"/>
    <w:rsid w:val="00E75E2B"/>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F5D"/>
    <w:rsid w:val="00EA09F4"/>
    <w:rsid w:val="00EA27FD"/>
    <w:rsid w:val="00EA379C"/>
    <w:rsid w:val="00EA42B8"/>
    <w:rsid w:val="00EA5263"/>
    <w:rsid w:val="00EA5721"/>
    <w:rsid w:val="00EA68AF"/>
    <w:rsid w:val="00EA6D4C"/>
    <w:rsid w:val="00EA6FDC"/>
    <w:rsid w:val="00EA7210"/>
    <w:rsid w:val="00EB25FF"/>
    <w:rsid w:val="00EB2674"/>
    <w:rsid w:val="00EB39DF"/>
    <w:rsid w:val="00EB3FA3"/>
    <w:rsid w:val="00EB4302"/>
    <w:rsid w:val="00EB4D56"/>
    <w:rsid w:val="00EB567E"/>
    <w:rsid w:val="00EB5EEC"/>
    <w:rsid w:val="00EB7595"/>
    <w:rsid w:val="00EB76CF"/>
    <w:rsid w:val="00EC0519"/>
    <w:rsid w:val="00EC0C52"/>
    <w:rsid w:val="00EC0C77"/>
    <w:rsid w:val="00EC0F97"/>
    <w:rsid w:val="00EC1B04"/>
    <w:rsid w:val="00EC1E4E"/>
    <w:rsid w:val="00EC53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0726"/>
    <w:rsid w:val="00EE1E3A"/>
    <w:rsid w:val="00EE1E58"/>
    <w:rsid w:val="00EE27EC"/>
    <w:rsid w:val="00EE371C"/>
    <w:rsid w:val="00EE3B91"/>
    <w:rsid w:val="00EE433D"/>
    <w:rsid w:val="00EE5B92"/>
    <w:rsid w:val="00EF064B"/>
    <w:rsid w:val="00EF0C2E"/>
    <w:rsid w:val="00EF0F00"/>
    <w:rsid w:val="00EF0FE6"/>
    <w:rsid w:val="00EF1C00"/>
    <w:rsid w:val="00EF2145"/>
    <w:rsid w:val="00EF25A1"/>
    <w:rsid w:val="00EF264F"/>
    <w:rsid w:val="00EF2851"/>
    <w:rsid w:val="00EF2F8D"/>
    <w:rsid w:val="00EF381A"/>
    <w:rsid w:val="00EF61C0"/>
    <w:rsid w:val="00EF6CBC"/>
    <w:rsid w:val="00EF7698"/>
    <w:rsid w:val="00F02CA9"/>
    <w:rsid w:val="00F03768"/>
    <w:rsid w:val="00F0376D"/>
    <w:rsid w:val="00F06900"/>
    <w:rsid w:val="00F07122"/>
    <w:rsid w:val="00F073D1"/>
    <w:rsid w:val="00F07579"/>
    <w:rsid w:val="00F13885"/>
    <w:rsid w:val="00F1418A"/>
    <w:rsid w:val="00F15192"/>
    <w:rsid w:val="00F1595F"/>
    <w:rsid w:val="00F16746"/>
    <w:rsid w:val="00F17148"/>
    <w:rsid w:val="00F20005"/>
    <w:rsid w:val="00F2120F"/>
    <w:rsid w:val="00F23878"/>
    <w:rsid w:val="00F24CD0"/>
    <w:rsid w:val="00F252A9"/>
    <w:rsid w:val="00F260C2"/>
    <w:rsid w:val="00F26722"/>
    <w:rsid w:val="00F26ED0"/>
    <w:rsid w:val="00F30267"/>
    <w:rsid w:val="00F311E4"/>
    <w:rsid w:val="00F312EE"/>
    <w:rsid w:val="00F33925"/>
    <w:rsid w:val="00F3539A"/>
    <w:rsid w:val="00F353A2"/>
    <w:rsid w:val="00F358C1"/>
    <w:rsid w:val="00F36E30"/>
    <w:rsid w:val="00F3721B"/>
    <w:rsid w:val="00F37B21"/>
    <w:rsid w:val="00F417AC"/>
    <w:rsid w:val="00F418B4"/>
    <w:rsid w:val="00F41A65"/>
    <w:rsid w:val="00F427E8"/>
    <w:rsid w:val="00F4286B"/>
    <w:rsid w:val="00F43C36"/>
    <w:rsid w:val="00F44BC0"/>
    <w:rsid w:val="00F44CF6"/>
    <w:rsid w:val="00F45C4A"/>
    <w:rsid w:val="00F50B65"/>
    <w:rsid w:val="00F5138C"/>
    <w:rsid w:val="00F5173D"/>
    <w:rsid w:val="00F51B74"/>
    <w:rsid w:val="00F52775"/>
    <w:rsid w:val="00F5316C"/>
    <w:rsid w:val="00F5494C"/>
    <w:rsid w:val="00F54E48"/>
    <w:rsid w:val="00F54EC0"/>
    <w:rsid w:val="00F550C3"/>
    <w:rsid w:val="00F568F4"/>
    <w:rsid w:val="00F56A6B"/>
    <w:rsid w:val="00F56DE5"/>
    <w:rsid w:val="00F570A8"/>
    <w:rsid w:val="00F61AC9"/>
    <w:rsid w:val="00F6223E"/>
    <w:rsid w:val="00F64449"/>
    <w:rsid w:val="00F644DF"/>
    <w:rsid w:val="00F65AFC"/>
    <w:rsid w:val="00F65D01"/>
    <w:rsid w:val="00F7075F"/>
    <w:rsid w:val="00F70963"/>
    <w:rsid w:val="00F71FDE"/>
    <w:rsid w:val="00F72812"/>
    <w:rsid w:val="00F72CC5"/>
    <w:rsid w:val="00F74346"/>
    <w:rsid w:val="00F74B6E"/>
    <w:rsid w:val="00F74D33"/>
    <w:rsid w:val="00F75520"/>
    <w:rsid w:val="00F77065"/>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6A"/>
    <w:rsid w:val="00F92A97"/>
    <w:rsid w:val="00F931AB"/>
    <w:rsid w:val="00F958CE"/>
    <w:rsid w:val="00F97526"/>
    <w:rsid w:val="00F9770C"/>
    <w:rsid w:val="00FA0ABD"/>
    <w:rsid w:val="00FA305F"/>
    <w:rsid w:val="00FA3964"/>
    <w:rsid w:val="00FA45C7"/>
    <w:rsid w:val="00FA4679"/>
    <w:rsid w:val="00FA4C0F"/>
    <w:rsid w:val="00FA5F0E"/>
    <w:rsid w:val="00FA6EA0"/>
    <w:rsid w:val="00FA7E02"/>
    <w:rsid w:val="00FB2409"/>
    <w:rsid w:val="00FB32BA"/>
    <w:rsid w:val="00FB35F4"/>
    <w:rsid w:val="00FB3601"/>
    <w:rsid w:val="00FB3854"/>
    <w:rsid w:val="00FB3A07"/>
    <w:rsid w:val="00FB4C5F"/>
    <w:rsid w:val="00FB70D5"/>
    <w:rsid w:val="00FB74B7"/>
    <w:rsid w:val="00FC0237"/>
    <w:rsid w:val="00FC067E"/>
    <w:rsid w:val="00FC06C1"/>
    <w:rsid w:val="00FC0C01"/>
    <w:rsid w:val="00FC1166"/>
    <w:rsid w:val="00FC1482"/>
    <w:rsid w:val="00FC2503"/>
    <w:rsid w:val="00FC70D4"/>
    <w:rsid w:val="00FC70D6"/>
    <w:rsid w:val="00FC7E7A"/>
    <w:rsid w:val="00FD0165"/>
    <w:rsid w:val="00FD0ECB"/>
    <w:rsid w:val="00FD2504"/>
    <w:rsid w:val="00FD292F"/>
    <w:rsid w:val="00FD2EF0"/>
    <w:rsid w:val="00FD3678"/>
    <w:rsid w:val="00FD3891"/>
    <w:rsid w:val="00FD50BC"/>
    <w:rsid w:val="00FD58EB"/>
    <w:rsid w:val="00FD5EB2"/>
    <w:rsid w:val="00FD6A77"/>
    <w:rsid w:val="00FD6DF5"/>
    <w:rsid w:val="00FD74A1"/>
    <w:rsid w:val="00FD76B5"/>
    <w:rsid w:val="00FE0324"/>
    <w:rsid w:val="00FE0579"/>
    <w:rsid w:val="00FE0733"/>
    <w:rsid w:val="00FE08F0"/>
    <w:rsid w:val="00FE3590"/>
    <w:rsid w:val="00FE3F6C"/>
    <w:rsid w:val="00FE7C53"/>
    <w:rsid w:val="00FF16E2"/>
    <w:rsid w:val="00FF1AAC"/>
    <w:rsid w:val="00FF6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3BA"/>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fontstyle01">
    <w:name w:val="fontstyle01"/>
    <w:basedOn w:val="DefaultParagraphFont"/>
    <w:rsid w:val="006A18CA"/>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C836AE-E457-47BC-87EF-70FDC9467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1507</TotalTime>
  <Pages>5</Pages>
  <Words>1336</Words>
  <Characters>7617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Administrator</cp:lastModifiedBy>
  <cp:revision>360</cp:revision>
  <cp:lastPrinted>2022-06-08T03:08:00Z</cp:lastPrinted>
  <dcterms:created xsi:type="dcterms:W3CDTF">2022-06-06T07:12:00Z</dcterms:created>
  <dcterms:modified xsi:type="dcterms:W3CDTF">2025-07-23T08:50:00Z</dcterms:modified>
</cp:coreProperties>
</file>